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0E31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050E31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0E31">
        <w:rPr>
          <w:rFonts w:ascii="Times New Roman" w:hAnsi="Times New Roman" w:cs="Times New Roman"/>
          <w:sz w:val="28"/>
          <w:szCs w:val="28"/>
        </w:rPr>
        <w:t>«Средняя общеобразовательная школа №58» Советского района г.Казани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3"/>
        <w:gridCol w:w="4853"/>
        <w:gridCol w:w="4854"/>
      </w:tblGrid>
      <w:tr w:rsidR="00EE2451" w:rsidRPr="00050E31" w:rsidTr="000A6C5A">
        <w:tc>
          <w:tcPr>
            <w:tcW w:w="4853" w:type="dxa"/>
          </w:tcPr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EE2451" w:rsidRPr="00050E31" w:rsidRDefault="00EE2451" w:rsidP="00B976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</w:t>
            </w:r>
            <w:r w:rsidR="00125BE3" w:rsidRPr="00050E31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25BE3" w:rsidRPr="00050E31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B976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853" w:type="dxa"/>
          </w:tcPr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___________  А.Р.Мубаракова</w:t>
            </w:r>
          </w:p>
        </w:tc>
        <w:tc>
          <w:tcPr>
            <w:tcW w:w="4854" w:type="dxa"/>
          </w:tcPr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EE2451" w:rsidRPr="00050E31" w:rsidRDefault="00EE2451" w:rsidP="00B976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 w:rsidR="00B976DF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 от 01.09.201</w:t>
            </w:r>
            <w:r w:rsidR="00B976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050E31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050E31">
        <w:rPr>
          <w:rFonts w:ascii="Times New Roman" w:hAnsi="Times New Roman" w:cs="Times New Roman"/>
          <w:sz w:val="40"/>
          <w:szCs w:val="40"/>
        </w:rPr>
        <w:t xml:space="preserve">по учебному предмету </w:t>
      </w:r>
      <w:r w:rsidRPr="00050E31">
        <w:rPr>
          <w:rFonts w:ascii="Times New Roman" w:hAnsi="Times New Roman" w:cs="Times New Roman"/>
          <w:b/>
          <w:sz w:val="40"/>
          <w:szCs w:val="40"/>
        </w:rPr>
        <w:t>«</w:t>
      </w:r>
      <w:r w:rsidR="00125BE3" w:rsidRPr="00050E31">
        <w:rPr>
          <w:rFonts w:ascii="Times New Roman" w:hAnsi="Times New Roman" w:cs="Times New Roman"/>
          <w:b/>
          <w:sz w:val="40"/>
          <w:szCs w:val="40"/>
        </w:rPr>
        <w:t>Изобразительное искусство</w:t>
      </w:r>
      <w:r w:rsidRPr="00050E31">
        <w:rPr>
          <w:rFonts w:ascii="Times New Roman" w:hAnsi="Times New Roman" w:cs="Times New Roman"/>
          <w:b/>
          <w:sz w:val="40"/>
          <w:szCs w:val="40"/>
        </w:rPr>
        <w:t>»</w:t>
      </w:r>
    </w:p>
    <w:p w:rsidR="00EE2451" w:rsidRPr="00050E31" w:rsidRDefault="00E65B9C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050E31">
        <w:rPr>
          <w:rFonts w:ascii="Times New Roman" w:hAnsi="Times New Roman" w:cs="Times New Roman"/>
          <w:sz w:val="40"/>
          <w:szCs w:val="40"/>
        </w:rPr>
        <w:t>для</w:t>
      </w:r>
      <w:r w:rsidR="00EE2451" w:rsidRPr="00050E31">
        <w:rPr>
          <w:rFonts w:ascii="Times New Roman" w:hAnsi="Times New Roman" w:cs="Times New Roman"/>
          <w:sz w:val="40"/>
          <w:szCs w:val="40"/>
        </w:rPr>
        <w:t xml:space="preserve"> </w:t>
      </w:r>
      <w:r w:rsidR="007A478E" w:rsidRPr="007A478E">
        <w:rPr>
          <w:rFonts w:ascii="Times New Roman" w:hAnsi="Times New Roman" w:cs="Times New Roman"/>
          <w:b/>
          <w:sz w:val="40"/>
          <w:szCs w:val="40"/>
        </w:rPr>
        <w:t>5</w:t>
      </w:r>
      <w:r w:rsidR="00EE2451" w:rsidRPr="006D198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E2451" w:rsidRPr="00050E31">
        <w:rPr>
          <w:rFonts w:ascii="Times New Roman" w:hAnsi="Times New Roman" w:cs="Times New Roman"/>
          <w:b/>
          <w:sz w:val="40"/>
          <w:szCs w:val="40"/>
        </w:rPr>
        <w:t>А</w:t>
      </w:r>
      <w:r w:rsidR="00EE2451" w:rsidRPr="00050E31">
        <w:rPr>
          <w:rFonts w:ascii="Times New Roman" w:hAnsi="Times New Roman" w:cs="Times New Roman"/>
          <w:sz w:val="40"/>
          <w:szCs w:val="40"/>
        </w:rPr>
        <w:t xml:space="preserve"> класс</w:t>
      </w:r>
      <w:r w:rsidR="003E78A6">
        <w:rPr>
          <w:rFonts w:ascii="Times New Roman" w:hAnsi="Times New Roman" w:cs="Times New Roman"/>
          <w:sz w:val="40"/>
          <w:szCs w:val="40"/>
        </w:rPr>
        <w:t>а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050E31">
        <w:rPr>
          <w:rFonts w:ascii="Times New Roman" w:hAnsi="Times New Roman" w:cs="Times New Roman"/>
          <w:sz w:val="40"/>
          <w:szCs w:val="40"/>
        </w:rPr>
        <w:t>201</w:t>
      </w:r>
      <w:r w:rsidR="00B976DF">
        <w:rPr>
          <w:rFonts w:ascii="Times New Roman" w:hAnsi="Times New Roman" w:cs="Times New Roman"/>
          <w:sz w:val="40"/>
          <w:szCs w:val="40"/>
        </w:rPr>
        <w:t>6</w:t>
      </w:r>
      <w:r w:rsidRPr="00050E31">
        <w:rPr>
          <w:rFonts w:ascii="Times New Roman" w:hAnsi="Times New Roman" w:cs="Times New Roman"/>
          <w:sz w:val="40"/>
          <w:szCs w:val="40"/>
        </w:rPr>
        <w:t>-201</w:t>
      </w:r>
      <w:r w:rsidR="00B976DF">
        <w:rPr>
          <w:rFonts w:ascii="Times New Roman" w:hAnsi="Times New Roman" w:cs="Times New Roman"/>
          <w:sz w:val="40"/>
          <w:szCs w:val="40"/>
        </w:rPr>
        <w:t>7</w:t>
      </w:r>
      <w:r w:rsidRPr="00050E31"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EE2451" w:rsidRPr="00050E31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0E31">
        <w:rPr>
          <w:rFonts w:ascii="Times New Roman" w:hAnsi="Times New Roman" w:cs="Times New Roman"/>
          <w:sz w:val="28"/>
          <w:szCs w:val="28"/>
        </w:rPr>
        <w:t xml:space="preserve">Составитель </w:t>
      </w:r>
      <w:r w:rsidR="00125BE3" w:rsidRPr="00050E31">
        <w:rPr>
          <w:rFonts w:ascii="Times New Roman" w:hAnsi="Times New Roman" w:cs="Times New Roman"/>
          <w:sz w:val="28"/>
          <w:szCs w:val="28"/>
        </w:rPr>
        <w:t>Б.М. Неменский</w:t>
      </w:r>
    </w:p>
    <w:p w:rsidR="00125BE3" w:rsidRPr="00050E31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0E31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125BE3" w:rsidRPr="00050E31">
        <w:rPr>
          <w:rFonts w:ascii="Times New Roman" w:hAnsi="Times New Roman" w:cs="Times New Roman"/>
          <w:sz w:val="28"/>
          <w:szCs w:val="28"/>
        </w:rPr>
        <w:t xml:space="preserve">Кузнецова Ирина Константиновна   </w:t>
      </w:r>
    </w:p>
    <w:p w:rsidR="00EE2451" w:rsidRPr="00050E31" w:rsidRDefault="00125BE3" w:rsidP="00EE245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50E31">
        <w:rPr>
          <w:rFonts w:ascii="Times New Roman" w:hAnsi="Times New Roman" w:cs="Times New Roman"/>
          <w:sz w:val="28"/>
          <w:szCs w:val="28"/>
        </w:rPr>
        <w:t>1</w:t>
      </w:r>
      <w:r w:rsidR="00EE2451" w:rsidRPr="00050E31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5B9C" w:rsidRPr="00050E31" w:rsidRDefault="00E65B9C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5B9C" w:rsidRPr="00050E31" w:rsidRDefault="00E65B9C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5B9C" w:rsidRDefault="00E65B9C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2589" w:rsidRDefault="00182589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47B7" w:rsidRPr="00050E31" w:rsidRDefault="000C47B7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5B9C" w:rsidRPr="00050E31" w:rsidRDefault="00E65B9C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E31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</w:t>
      </w:r>
      <w:r w:rsidR="00E65B9C" w:rsidRPr="00050E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0E31">
        <w:rPr>
          <w:rFonts w:ascii="Times New Roman" w:hAnsi="Times New Roman" w:cs="Times New Roman"/>
          <w:b/>
          <w:sz w:val="24"/>
          <w:szCs w:val="24"/>
        </w:rPr>
        <w:t>по</w:t>
      </w:r>
      <w:r w:rsidRPr="00050E31">
        <w:rPr>
          <w:rFonts w:ascii="Times New Roman" w:hAnsi="Times New Roman" w:cs="Times New Roman"/>
          <w:sz w:val="24"/>
          <w:szCs w:val="24"/>
        </w:rPr>
        <w:t xml:space="preserve"> </w:t>
      </w:r>
      <w:r w:rsidR="00125BE3" w:rsidRPr="00050E31">
        <w:rPr>
          <w:rFonts w:ascii="Times New Roman" w:hAnsi="Times New Roman" w:cs="Times New Roman"/>
          <w:b/>
          <w:sz w:val="24"/>
          <w:szCs w:val="24"/>
        </w:rPr>
        <w:t>Изобразительному искусству</w:t>
      </w:r>
    </w:p>
    <w:p w:rsidR="00EE2451" w:rsidRPr="00050E31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E31">
        <w:rPr>
          <w:rFonts w:ascii="Times New Roman" w:hAnsi="Times New Roman" w:cs="Times New Roman"/>
          <w:sz w:val="24"/>
          <w:szCs w:val="24"/>
        </w:rPr>
        <w:t>Класс:</w:t>
      </w:r>
      <w:r w:rsidR="007A478E">
        <w:rPr>
          <w:rFonts w:ascii="Times New Roman" w:hAnsi="Times New Roman" w:cs="Times New Roman"/>
          <w:b/>
          <w:sz w:val="24"/>
          <w:szCs w:val="24"/>
        </w:rPr>
        <w:t>5</w:t>
      </w:r>
      <w:r w:rsidRPr="00050E31">
        <w:rPr>
          <w:rFonts w:ascii="Times New Roman" w:hAnsi="Times New Roman" w:cs="Times New Roman"/>
          <w:b/>
          <w:sz w:val="24"/>
          <w:szCs w:val="24"/>
        </w:rPr>
        <w:t>,</w:t>
      </w:r>
    </w:p>
    <w:p w:rsidR="00EE2451" w:rsidRPr="00050E31" w:rsidRDefault="00EE2451" w:rsidP="00EE2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0E31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125BE3" w:rsidRPr="00050E31">
        <w:rPr>
          <w:rFonts w:ascii="Times New Roman" w:hAnsi="Times New Roman" w:cs="Times New Roman"/>
          <w:sz w:val="24"/>
          <w:szCs w:val="24"/>
        </w:rPr>
        <w:t>Кузнецова Ирина Константиновна</w:t>
      </w:r>
    </w:p>
    <w:p w:rsidR="00EE2451" w:rsidRPr="00050E31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E31">
        <w:rPr>
          <w:rFonts w:ascii="Times New Roman" w:hAnsi="Times New Roman" w:cs="Times New Roman"/>
          <w:sz w:val="24"/>
          <w:szCs w:val="24"/>
        </w:rPr>
        <w:t>Количество часов</w:t>
      </w:r>
      <w:r w:rsidR="00125BE3" w:rsidRPr="00050E31">
        <w:rPr>
          <w:rFonts w:ascii="Times New Roman" w:hAnsi="Times New Roman" w:cs="Times New Roman"/>
          <w:sz w:val="24"/>
          <w:szCs w:val="24"/>
        </w:rPr>
        <w:t>:</w:t>
      </w:r>
      <w:r w:rsidRPr="00050E3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25BE3" w:rsidRPr="00050E31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E31">
        <w:rPr>
          <w:rFonts w:ascii="Times New Roman" w:hAnsi="Times New Roman" w:cs="Times New Roman"/>
          <w:sz w:val="24"/>
          <w:szCs w:val="24"/>
        </w:rPr>
        <w:t xml:space="preserve">Всего </w:t>
      </w:r>
      <w:r w:rsidR="00125BE3" w:rsidRPr="00050E31">
        <w:rPr>
          <w:rFonts w:ascii="Times New Roman" w:hAnsi="Times New Roman" w:cs="Times New Roman"/>
          <w:sz w:val="24"/>
          <w:szCs w:val="24"/>
        </w:rPr>
        <w:t>34</w:t>
      </w:r>
      <w:r w:rsidRPr="00050E31">
        <w:rPr>
          <w:rFonts w:ascii="Times New Roman" w:hAnsi="Times New Roman" w:cs="Times New Roman"/>
          <w:sz w:val="24"/>
          <w:szCs w:val="24"/>
        </w:rPr>
        <w:t xml:space="preserve"> час; в неделю </w:t>
      </w:r>
      <w:r w:rsidR="00125BE3" w:rsidRPr="00050E31">
        <w:rPr>
          <w:rFonts w:ascii="Times New Roman" w:hAnsi="Times New Roman" w:cs="Times New Roman"/>
          <w:sz w:val="24"/>
          <w:szCs w:val="24"/>
        </w:rPr>
        <w:t>1</w:t>
      </w:r>
      <w:r w:rsidRPr="00050E31">
        <w:rPr>
          <w:rFonts w:ascii="Times New Roman" w:hAnsi="Times New Roman" w:cs="Times New Roman"/>
          <w:sz w:val="24"/>
          <w:szCs w:val="24"/>
        </w:rPr>
        <w:t xml:space="preserve"> час. </w:t>
      </w:r>
    </w:p>
    <w:p w:rsidR="00125BE3" w:rsidRPr="00050E31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E31">
        <w:rPr>
          <w:rFonts w:ascii="Times New Roman" w:hAnsi="Times New Roman" w:cs="Times New Roman"/>
          <w:sz w:val="24"/>
          <w:szCs w:val="24"/>
        </w:rPr>
        <w:t xml:space="preserve">Плановых </w:t>
      </w:r>
      <w:r w:rsidR="006260A9">
        <w:rPr>
          <w:rFonts w:ascii="Times New Roman" w:hAnsi="Times New Roman" w:cs="Times New Roman"/>
          <w:sz w:val="24"/>
          <w:szCs w:val="24"/>
        </w:rPr>
        <w:t xml:space="preserve">контрольных </w:t>
      </w:r>
      <w:r w:rsidR="00125BE3" w:rsidRPr="00050E31">
        <w:rPr>
          <w:rFonts w:ascii="Times New Roman" w:hAnsi="Times New Roman" w:cs="Times New Roman"/>
          <w:sz w:val="24"/>
          <w:szCs w:val="24"/>
        </w:rPr>
        <w:t>практических уроков</w:t>
      </w:r>
      <w:r w:rsidRPr="00050E31">
        <w:rPr>
          <w:rFonts w:ascii="Times New Roman" w:hAnsi="Times New Roman" w:cs="Times New Roman"/>
          <w:sz w:val="24"/>
          <w:szCs w:val="24"/>
        </w:rPr>
        <w:t xml:space="preserve"> </w:t>
      </w:r>
      <w:r w:rsidR="00125BE3" w:rsidRPr="00050E31">
        <w:rPr>
          <w:rFonts w:ascii="Times New Roman" w:hAnsi="Times New Roman" w:cs="Times New Roman"/>
          <w:sz w:val="24"/>
          <w:szCs w:val="24"/>
        </w:rPr>
        <w:t xml:space="preserve">4          </w:t>
      </w:r>
    </w:p>
    <w:p w:rsidR="00EE2451" w:rsidRPr="00102BFA" w:rsidRDefault="00EE2451" w:rsidP="00EE245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76DF">
        <w:rPr>
          <w:rFonts w:ascii="Times New Roman" w:hAnsi="Times New Roman" w:cs="Times New Roman"/>
          <w:b/>
          <w:sz w:val="24"/>
          <w:szCs w:val="24"/>
        </w:rPr>
        <w:t>Планирование составлено на основе</w:t>
      </w:r>
      <w:r w:rsidRPr="00102BF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2451" w:rsidRPr="00102BFA" w:rsidRDefault="00EE2451" w:rsidP="00EE245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Pr="00102BFA">
        <w:rPr>
          <w:rFonts w:ascii="Times New Roman" w:hAnsi="Times New Roman" w:cs="Times New Roman"/>
          <w:sz w:val="24"/>
          <w:szCs w:val="24"/>
        </w:rPr>
        <w:t xml:space="preserve">государственного образовательного стандарта  </w:t>
      </w:r>
      <w:r>
        <w:rPr>
          <w:rFonts w:ascii="Times New Roman" w:hAnsi="Times New Roman" w:cs="Times New Roman"/>
          <w:sz w:val="24"/>
          <w:szCs w:val="24"/>
        </w:rPr>
        <w:t>начального общего;</w:t>
      </w:r>
      <w:r w:rsidRPr="00102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2451" w:rsidRPr="00102BFA" w:rsidRDefault="00EE2451" w:rsidP="00EE245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Примерных программ</w:t>
      </w:r>
      <w:r w:rsidRPr="00102BFA">
        <w:rPr>
          <w:rFonts w:ascii="Times New Roman" w:hAnsi="Times New Roman" w:cs="Times New Roman"/>
          <w:sz w:val="24"/>
          <w:szCs w:val="24"/>
        </w:rPr>
        <w:t xml:space="preserve"> по </w:t>
      </w:r>
      <w:r w:rsidR="00125BE3">
        <w:rPr>
          <w:rFonts w:ascii="Times New Roman" w:hAnsi="Times New Roman" w:cs="Times New Roman"/>
          <w:sz w:val="24"/>
          <w:szCs w:val="24"/>
        </w:rPr>
        <w:t>«Изобразительное искусство»</w:t>
      </w:r>
      <w:r w:rsidRPr="00102BF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созданные на основе ФГОС НОО / ООО;</w:t>
      </w:r>
      <w:r w:rsidRPr="00102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2451" w:rsidRDefault="00EE2451" w:rsidP="00EE245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</w:t>
      </w:r>
      <w:r w:rsidRPr="00102BFA">
        <w:rPr>
          <w:rFonts w:ascii="Times New Roman" w:hAnsi="Times New Roman" w:cs="Times New Roman"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02B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МБОУ «Школа №58» Советского района г.Казани на 201</w:t>
      </w:r>
      <w:r w:rsidR="00E5412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E5412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EE2451" w:rsidRPr="00102BFA" w:rsidRDefault="00EE2451" w:rsidP="00EE245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графика МБОУ «Школа №58» Советского района г.Казани на 201</w:t>
      </w:r>
      <w:r w:rsidR="00E5412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E5412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  <w:r w:rsidRPr="00102BFA">
        <w:rPr>
          <w:rFonts w:ascii="Times New Roman" w:hAnsi="Times New Roman" w:cs="Times New Roman"/>
          <w:sz w:val="24"/>
          <w:szCs w:val="24"/>
        </w:rPr>
        <w:t>;</w:t>
      </w:r>
    </w:p>
    <w:p w:rsidR="00EE2451" w:rsidRPr="00102BFA" w:rsidRDefault="00EE2451" w:rsidP="00EE245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Образовательной программы МБОУ «Школа №58» Советского района г.Казани для </w:t>
      </w:r>
      <w:r w:rsidR="006D6518">
        <w:rPr>
          <w:rFonts w:ascii="Times New Roman" w:hAnsi="Times New Roman"/>
          <w:sz w:val="24"/>
          <w:szCs w:val="24"/>
        </w:rPr>
        <w:t>начального общего образования;</w:t>
      </w:r>
    </w:p>
    <w:p w:rsidR="00C86A38" w:rsidRDefault="00EE2451" w:rsidP="001128F8">
      <w:pPr>
        <w:pStyle w:val="a5"/>
        <w:numPr>
          <w:ilvl w:val="0"/>
          <w:numId w:val="1"/>
        </w:numPr>
        <w:spacing w:after="0"/>
        <w:ind w:left="360"/>
        <w:jc w:val="center"/>
        <w:rPr>
          <w:sz w:val="24"/>
          <w:szCs w:val="24"/>
        </w:rPr>
      </w:pPr>
      <w:r w:rsidRPr="00C86A38">
        <w:rPr>
          <w:sz w:val="24"/>
          <w:szCs w:val="24"/>
        </w:rPr>
        <w:t xml:space="preserve">Программы курса по </w:t>
      </w:r>
      <w:r w:rsidR="00125BE3" w:rsidRPr="00C86A38">
        <w:rPr>
          <w:sz w:val="24"/>
          <w:szCs w:val="24"/>
        </w:rPr>
        <w:t xml:space="preserve">«Изобразительного искусства» </w:t>
      </w:r>
      <w:r w:rsidRPr="00C86A38">
        <w:rPr>
          <w:sz w:val="24"/>
          <w:szCs w:val="24"/>
        </w:rPr>
        <w:t xml:space="preserve"> </w:t>
      </w:r>
      <w:r w:rsidR="001128F8" w:rsidRPr="00C86A38">
        <w:rPr>
          <w:sz w:val="24"/>
          <w:szCs w:val="24"/>
        </w:rPr>
        <w:t xml:space="preserve">на основе авторской программы «Изобразительное искусство  1- 7классы», созданной под руководством народного художника России, академика РАО Б.М. Неменского, утверждённой МО РФ (Москва, 2012г.)          </w:t>
      </w:r>
    </w:p>
    <w:p w:rsidR="0034394B" w:rsidRDefault="0034394B" w:rsidP="00C86A38">
      <w:pPr>
        <w:pStyle w:val="a5"/>
        <w:spacing w:after="0"/>
        <w:ind w:left="360"/>
        <w:jc w:val="center"/>
        <w:rPr>
          <w:sz w:val="24"/>
          <w:szCs w:val="24"/>
        </w:rPr>
      </w:pPr>
    </w:p>
    <w:p w:rsidR="00EE2451" w:rsidRPr="00C86A38" w:rsidRDefault="00EE2451" w:rsidP="00C86A38">
      <w:pPr>
        <w:pStyle w:val="a5"/>
        <w:spacing w:after="0"/>
        <w:ind w:left="360"/>
        <w:jc w:val="center"/>
        <w:rPr>
          <w:sz w:val="24"/>
          <w:szCs w:val="24"/>
        </w:rPr>
      </w:pPr>
      <w:r w:rsidRPr="00B976DF">
        <w:rPr>
          <w:b/>
          <w:sz w:val="24"/>
          <w:szCs w:val="24"/>
        </w:rPr>
        <w:t>Учебно-методический комплект</w:t>
      </w:r>
      <w:r w:rsidRPr="00C86A38">
        <w:rPr>
          <w:sz w:val="24"/>
          <w:szCs w:val="24"/>
        </w:rPr>
        <w:t>:</w:t>
      </w:r>
    </w:p>
    <w:p w:rsidR="00EE2451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Учебник:</w:t>
      </w:r>
      <w:r w:rsidR="00C86A38">
        <w:rPr>
          <w:sz w:val="24"/>
          <w:szCs w:val="24"/>
        </w:rPr>
        <w:t xml:space="preserve"> </w:t>
      </w:r>
      <w:r w:rsidR="00476E8C">
        <w:rPr>
          <w:sz w:val="24"/>
          <w:szCs w:val="24"/>
        </w:rPr>
        <w:t>Б. М. Неменский</w:t>
      </w:r>
      <w:r w:rsidR="00476E8C" w:rsidRPr="00A92132">
        <w:rPr>
          <w:sz w:val="24"/>
          <w:szCs w:val="24"/>
        </w:rPr>
        <w:t xml:space="preserve"> «Изобразительное искусство», </w:t>
      </w:r>
      <w:r w:rsidR="00476E8C">
        <w:rPr>
          <w:sz w:val="24"/>
          <w:szCs w:val="24"/>
        </w:rPr>
        <w:t>5-9</w:t>
      </w:r>
      <w:r w:rsidR="00476E8C" w:rsidRPr="00A92132">
        <w:rPr>
          <w:sz w:val="24"/>
          <w:szCs w:val="24"/>
        </w:rPr>
        <w:t xml:space="preserve"> классы</w:t>
      </w:r>
    </w:p>
    <w:p w:rsidR="00EE2451" w:rsidRPr="00371677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Рабочие </w:t>
      </w:r>
      <w:r w:rsidR="00125BE3">
        <w:rPr>
          <w:sz w:val="24"/>
          <w:szCs w:val="24"/>
        </w:rPr>
        <w:t>альбом</w:t>
      </w:r>
      <w:r w:rsidR="00E65B9C">
        <w:rPr>
          <w:sz w:val="24"/>
          <w:szCs w:val="24"/>
        </w:rPr>
        <w:t xml:space="preserve"> для рисования</w:t>
      </w:r>
    </w:p>
    <w:p w:rsidR="00EE2451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Сборники задач, упражнений и др.</w:t>
      </w:r>
      <w:r w:rsidR="003B68D2">
        <w:rPr>
          <w:sz w:val="24"/>
          <w:szCs w:val="24"/>
        </w:rPr>
        <w:t>- нет</w:t>
      </w:r>
    </w:p>
    <w:p w:rsidR="003B68D2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3B68D2">
        <w:rPr>
          <w:sz w:val="24"/>
          <w:szCs w:val="24"/>
        </w:rPr>
        <w:t xml:space="preserve">Контрольно-измерительные материалы </w:t>
      </w:r>
      <w:r w:rsidR="003B68D2">
        <w:rPr>
          <w:sz w:val="24"/>
          <w:szCs w:val="24"/>
        </w:rPr>
        <w:t>–нет</w:t>
      </w:r>
    </w:p>
    <w:p w:rsidR="00EE2451" w:rsidRPr="003B68D2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3B68D2">
        <w:rPr>
          <w:sz w:val="24"/>
          <w:szCs w:val="24"/>
        </w:rPr>
        <w:t>Электронные образовательные ресурсы: электронные</w:t>
      </w:r>
      <w:r w:rsidR="003B68D2" w:rsidRPr="003B68D2">
        <w:rPr>
          <w:sz w:val="24"/>
          <w:szCs w:val="24"/>
        </w:rPr>
        <w:t xml:space="preserve"> репродукции картин художников</w:t>
      </w:r>
      <w:r w:rsidR="00E65B9C">
        <w:rPr>
          <w:sz w:val="24"/>
          <w:szCs w:val="24"/>
        </w:rPr>
        <w:t xml:space="preserve"> разных видов жанра живописи </w:t>
      </w:r>
      <w:r w:rsidR="003B68D2" w:rsidRPr="003B68D2">
        <w:rPr>
          <w:sz w:val="24"/>
          <w:szCs w:val="24"/>
        </w:rPr>
        <w:t>, скульптур, архитектуры</w:t>
      </w:r>
      <w:r w:rsidRPr="003B68D2">
        <w:rPr>
          <w:sz w:val="24"/>
          <w:szCs w:val="24"/>
        </w:rPr>
        <w:t xml:space="preserve">, презентации </w:t>
      </w:r>
      <w:r w:rsidR="003B68D2" w:rsidRPr="003B68D2">
        <w:rPr>
          <w:sz w:val="24"/>
          <w:szCs w:val="24"/>
        </w:rPr>
        <w:t>по предмету для 2 класса.</w:t>
      </w:r>
    </w:p>
    <w:p w:rsidR="00EE2451" w:rsidRPr="008A7523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EE2451" w:rsidRPr="00371677" w:rsidRDefault="00EE2451" w:rsidP="00EE2451">
      <w:pPr>
        <w:jc w:val="both"/>
        <w:rPr>
          <w:rFonts w:ascii="Times New Roman" w:hAnsi="Times New Roman" w:cs="Times New Roman"/>
          <w:sz w:val="24"/>
          <w:szCs w:val="24"/>
        </w:rPr>
      </w:pPr>
      <w:r w:rsidRPr="00371677">
        <w:rPr>
          <w:rFonts w:ascii="Times New Roman" w:hAnsi="Times New Roman" w:cs="Times New Roman"/>
          <w:sz w:val="24"/>
          <w:szCs w:val="24"/>
        </w:rPr>
        <w:t xml:space="preserve">Программа составлена на основе федерального государственного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Pr="00371677">
        <w:rPr>
          <w:rFonts w:ascii="Times New Roman" w:hAnsi="Times New Roman" w:cs="Times New Roman"/>
          <w:sz w:val="24"/>
          <w:szCs w:val="24"/>
        </w:rPr>
        <w:t xml:space="preserve">стандарта </w:t>
      </w:r>
      <w:r>
        <w:rPr>
          <w:rFonts w:ascii="Times New Roman" w:hAnsi="Times New Roman" w:cs="Times New Roman"/>
          <w:sz w:val="24"/>
          <w:szCs w:val="24"/>
        </w:rPr>
        <w:t>начального общего образования и образовательной программы начального общего образования МБОУ «Школа №58» Советского района г.Казани</w:t>
      </w:r>
      <w:r w:rsidRPr="003716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Цели и задачи курса</w:t>
      </w:r>
    </w:p>
    <w:p w:rsidR="00CA3746" w:rsidRPr="005A44C2" w:rsidRDefault="00DD49F1" w:rsidP="00B976DF">
      <w:pPr>
        <w:spacing w:before="100" w:beforeAutospacing="1" w:after="100" w:afterAutospacing="1" w:line="240" w:lineRule="auto"/>
        <w:ind w:left="-284" w:right="-598"/>
        <w:rPr>
          <w:b/>
          <w:sz w:val="24"/>
          <w:szCs w:val="24"/>
        </w:rPr>
      </w:pPr>
      <w:r w:rsidRPr="008F1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изобразительному искусству для </w:t>
      </w:r>
      <w:r w:rsidR="00CA3746" w:rsidRPr="00CA3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CA3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 в соответствии с требованиями Государственного образовательного стандарта второго поколения по начальной школе, авторской программы «Изобразительное искусство  1-9 классы», созданной под руководством народного художника России, академика РАО Б.М.Неменского, утверждённой МО РФ (Москва,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343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3746" w:rsidRPr="000C10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 цель</w:t>
      </w:r>
      <w:r w:rsidR="00CA3746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школьного предмет «Изобразительное искусство» -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 </w:t>
      </w:r>
      <w:r w:rsidR="00CA3746" w:rsidRPr="000C10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Художественное развитие</w:t>
      </w:r>
      <w:r w:rsidR="00CA3746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в практической, деятельностной форме в процессе личностного художественного творчества. </w:t>
      </w:r>
      <w:r w:rsidR="00CA3746" w:rsidRPr="005A44C2">
        <w:rPr>
          <w:b/>
          <w:sz w:val="24"/>
          <w:szCs w:val="24"/>
        </w:rPr>
        <w:t>Цели и задачи</w:t>
      </w:r>
      <w:r w:rsidR="00CA3746">
        <w:rPr>
          <w:b/>
          <w:sz w:val="24"/>
          <w:szCs w:val="24"/>
        </w:rPr>
        <w:t>:</w:t>
      </w:r>
      <w:r w:rsidR="00CA3746" w:rsidRPr="005A44C2">
        <w:rPr>
          <w:sz w:val="24"/>
          <w:szCs w:val="24"/>
        </w:rPr>
        <w:t>  Одной из самых главных целей преподавания искусства является задача развитие у ребенка интереса к внутреннему миру человека, способности «углубления в себя», сознание своих внутренних переживаний. Это является залогом развития способности сопереживания.</w:t>
      </w:r>
      <w:r w:rsidR="00CA3746">
        <w:rPr>
          <w:sz w:val="24"/>
          <w:szCs w:val="24"/>
        </w:rPr>
        <w:t xml:space="preserve"> Р</w:t>
      </w:r>
      <w:r w:rsidR="00CA3746" w:rsidRPr="005A44C2">
        <w:rPr>
          <w:sz w:val="24"/>
          <w:szCs w:val="24"/>
        </w:rPr>
        <w:t>азвитие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</w:t>
      </w:r>
      <w:r w:rsidR="00CA3746">
        <w:rPr>
          <w:sz w:val="24"/>
          <w:szCs w:val="24"/>
        </w:rPr>
        <w:t xml:space="preserve">                                                   </w:t>
      </w:r>
      <w:r w:rsidR="00CA3746" w:rsidRPr="005A44C2">
        <w:rPr>
          <w:b/>
          <w:sz w:val="24"/>
          <w:szCs w:val="24"/>
        </w:rPr>
        <w:t>Основные задачи предмета «Изобразительное искусство»:</w:t>
      </w:r>
    </w:p>
    <w:p w:rsidR="00CA3746" w:rsidRPr="005A44C2" w:rsidRDefault="00CA3746" w:rsidP="00CA374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опыта смыслового и эмоционально - ценностного восприятия визуального образа реальности и произведений искусства;</w:t>
      </w:r>
    </w:p>
    <w:p w:rsidR="00CA3746" w:rsidRPr="005A44C2" w:rsidRDefault="00CA3746" w:rsidP="00CA374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художественной культуры как формы материального выражения в пространственных формах духовных ценностей;</w:t>
      </w:r>
    </w:p>
    <w:p w:rsidR="00CA3746" w:rsidRPr="005A44C2" w:rsidRDefault="00CA3746" w:rsidP="00CA374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понимания эмоционального и ценностного смысла визуально-пространственной формы;</w:t>
      </w:r>
    </w:p>
    <w:p w:rsidR="00CA3746" w:rsidRPr="005A44C2" w:rsidRDefault="00CA3746" w:rsidP="00CA374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творческого опыта как формирование способности к самостоятельным действиям в ситуации неопределенности;</w:t>
      </w:r>
    </w:p>
    <w:p w:rsidR="00CA3746" w:rsidRPr="005A44C2" w:rsidRDefault="00CA3746" w:rsidP="00CA374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активного, заинтересованного отношения к традициям культуры как к смысловой, эстетической и личностно-значимой ценности;</w:t>
      </w:r>
    </w:p>
    <w:p w:rsidR="00CA3746" w:rsidRPr="005A44C2" w:rsidRDefault="00CA3746" w:rsidP="00CA374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</w:t>
      </w:r>
    </w:p>
    <w:p w:rsidR="00CA3746" w:rsidRPr="005A44C2" w:rsidRDefault="00CA3746" w:rsidP="00CA374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способности ориентироваться в мире современной художественной культуры;</w:t>
      </w:r>
    </w:p>
    <w:p w:rsidR="00CA3746" w:rsidRPr="005A44C2" w:rsidRDefault="00CA3746" w:rsidP="00CA374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образа, на основе его эмоционально-нравственной оценки;</w:t>
      </w:r>
    </w:p>
    <w:p w:rsidR="00CA3746" w:rsidRDefault="00CA3746" w:rsidP="00CA3746">
      <w:pPr>
        <w:pStyle w:val="a4"/>
        <w:numPr>
          <w:ilvl w:val="0"/>
          <w:numId w:val="11"/>
        </w:numPr>
        <w:tabs>
          <w:tab w:val="num" w:pos="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0C1004">
        <w:rPr>
          <w:rFonts w:ascii="Times New Roman" w:hAnsi="Times New Roman"/>
          <w:sz w:val="24"/>
          <w:szCs w:val="24"/>
        </w:rPr>
        <w:t xml:space="preserve">овладение основами культуры практической работы различными       художественными материалами и инструментами для эстетической организации и оформления школьной, бытовой и производственной среды. </w:t>
      </w:r>
    </w:p>
    <w:p w:rsidR="00B976DF" w:rsidRDefault="00182589" w:rsidP="00B976DF">
      <w:pPr>
        <w:tabs>
          <w:tab w:val="num" w:pos="0"/>
        </w:tabs>
        <w:spacing w:before="100" w:beforeAutospacing="1" w:after="100" w:afterAutospacing="1" w:line="240" w:lineRule="auto"/>
        <w:ind w:right="-5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1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5 класса</w:t>
      </w:r>
      <w:r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«Декоративно-прикладное искусство в жизни человека» - посвящена изучению группы декоративных искусств, в которых сильна связь с фольклором, с народными корнями искусства. Здесь в наибольшей степени раскрывается свойственный детству наивно-декоративный язык изображения, игровая атмосфера, присущая как народным формам, так и декоративным функциям искусства в современной жизни.      Рабочая программа построена на основе преемственности, вариативности, интеграции пластических видов искусств и комплексного художественного подхода, акцент делается на реализацию идей развивающего обучения, которое реализуется  в практической, деятельностной форме в процессе личностного </w:t>
      </w:r>
      <w:r w:rsidRPr="00B9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художественного творчества. </w:t>
      </w:r>
      <w:r w:rsidR="00B976DF" w:rsidRPr="00B9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CA3746" w:rsidRPr="00B976DF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учебного предмета: </w:t>
      </w:r>
      <w:r w:rsidR="00CA3746" w:rsidRPr="00B976DF">
        <w:rPr>
          <w:rFonts w:ascii="Times New Roman" w:hAnsi="Times New Roman" w:cs="Times New Roman"/>
          <w:sz w:val="24"/>
          <w:szCs w:val="24"/>
        </w:rPr>
        <w:t>Учебный предмет «Изобразительное искусство» объединяет в единую образовательную структуру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 Изобразительное искусство как школьная дисциплина имеет интегративный характер, она включает в себя основы разных видов визуально-пространственных искусств - живописи, графики, скульптуры, дизайна, архитектуры, народного и декоративно-прикладного искусства, изображения в зрелищных и экранных искусствах</w:t>
      </w:r>
      <w:r w:rsidR="00CA3746" w:rsidRPr="000C1004">
        <w:rPr>
          <w:sz w:val="24"/>
          <w:szCs w:val="24"/>
        </w:rPr>
        <w:t>.</w:t>
      </w:r>
      <w:r w:rsidR="00CA3746">
        <w:rPr>
          <w:sz w:val="24"/>
          <w:szCs w:val="24"/>
        </w:rPr>
        <w:t xml:space="preserve"> </w:t>
      </w:r>
      <w:r w:rsidR="00B976DF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Pr="0034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составлена</w:t>
      </w:r>
      <w:r w:rsidRPr="00343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Базисного плана общеобразовательных учреждений Российской Федерации, утвержденному приказом Минобразования РФ. Федеральный базисный учебный план отводит на изучение предмета «Изобразительное искусство». В соответствии с Концепцией художественного образования в РФ (приказ МО РФ № 1403) в рабочую программу введен  </w:t>
      </w:r>
      <w:r w:rsidRPr="0034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региональный  компонент</w:t>
      </w:r>
      <w:r w:rsidRPr="00343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котором учитываются аспекты этнокультурного образования, через изучение художественных традиций и промыслов нашего региона. </w:t>
      </w:r>
      <w:r w:rsidR="00B9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EE2451" w:rsidRPr="00B44D3B">
        <w:rPr>
          <w:rFonts w:ascii="Times New Roman" w:hAnsi="Times New Roman" w:cs="Times New Roman"/>
          <w:b/>
          <w:sz w:val="24"/>
          <w:szCs w:val="24"/>
        </w:rPr>
        <w:t>Основное содержание курса</w:t>
      </w:r>
      <w:r w:rsidR="003439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3407" w:rsidRPr="000C10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</w:t>
      </w:r>
      <w:r w:rsidR="00B43407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учитывает возрастание роли визуального образа как средства познания, коммуникации и профессиональной деятельности в условиях современности.</w:t>
      </w:r>
      <w:r w:rsidR="00B43407" w:rsidRPr="00B434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43407" w:rsidRPr="00B901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 изобразительного искусства</w:t>
      </w:r>
      <w:r w:rsidR="00B43407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основной школе - продолжение художественно-эстетического образования, воспитания учащихся в начальной школе, которое опирается на полученный ими художественный опыт и является целостным интегративным курсом, направленным на развитие ребенка, формирование  его художественно-творческой активности, овладение образным языком декоративного искусства посредством формирования художественных знаний, умений, навыков</w:t>
      </w:r>
      <w:r w:rsidR="00B43407" w:rsidRPr="00B434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976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</w:t>
      </w:r>
      <w:r w:rsidR="00B43407" w:rsidRPr="00B901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Приоритетной целью</w:t>
      </w:r>
      <w:r w:rsidR="00B43407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художественного образования в школе является духовно - нравственное развитие ребёнка, т.е. формирование у него качеств, отвечающих представлениям об истинной человечности, о доброте и культурной полноценности в восприятии мира.</w:t>
      </w:r>
      <w:r w:rsidR="00B97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 w:rsidR="00B43407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34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B43407" w:rsidRPr="00B901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одержание предмета</w:t>
      </w:r>
      <w:r w:rsidR="00B43407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«Изобразительное искусство» в основной школе построено по принципу углубленного изучения каждого вида искусства. </w:t>
      </w:r>
      <w:r w:rsidR="00B4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B43407" w:rsidRPr="00124B65" w:rsidRDefault="00B43407" w:rsidP="00B976DF">
      <w:pPr>
        <w:tabs>
          <w:tab w:val="num" w:pos="0"/>
        </w:tabs>
        <w:spacing w:before="100" w:beforeAutospacing="1" w:after="100" w:afterAutospacing="1" w:line="240" w:lineRule="auto"/>
        <w:ind w:right="-598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14600"/>
      </w:tblGrid>
      <w:tr w:rsidR="00EE2451" w:rsidRPr="00124B65" w:rsidTr="00B976D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124B65" w:rsidRDefault="00EE2451" w:rsidP="000A6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</w:p>
        </w:tc>
        <w:tc>
          <w:tcPr>
            <w:tcW w:w="1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124B65" w:rsidRDefault="00EE2451" w:rsidP="000A6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</w:tr>
      <w:tr w:rsidR="00050E31" w:rsidRPr="00124B65" w:rsidTr="00B976D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31" w:rsidRPr="00124B65" w:rsidRDefault="00050E31" w:rsidP="000A6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31" w:rsidRPr="00B44D3B" w:rsidRDefault="00B43407" w:rsidP="00B44D3B">
            <w:pPr>
              <w:pStyle w:val="a5"/>
              <w:spacing w:after="0"/>
              <w:rPr>
                <w:sz w:val="24"/>
                <w:szCs w:val="24"/>
              </w:rPr>
            </w:pPr>
            <w:r w:rsidRPr="00B44D3B">
              <w:rPr>
                <w:b/>
                <w:sz w:val="24"/>
                <w:szCs w:val="24"/>
              </w:rPr>
              <w:t xml:space="preserve">«Виды изобразительного искусства и основы образного языка»: </w:t>
            </w:r>
            <w:r w:rsidR="00B44D3B" w:rsidRPr="00B44D3B">
              <w:rPr>
                <w:sz w:val="24"/>
                <w:szCs w:val="24"/>
              </w:rPr>
              <w:t>и</w:t>
            </w:r>
            <w:r w:rsidRPr="00B44D3B">
              <w:rPr>
                <w:sz w:val="24"/>
                <w:szCs w:val="24"/>
              </w:rPr>
              <w:t xml:space="preserve">зобразительное искусство в семье пластических искусств. Рисунок- основа изобразительного творчества. Линия и ее выразительные возможности. Пятно, как средство выражения. Композиция, как ритм пятен. Цвет. Основы цветоведения. Цвет в произведениях живописи. Объемные изображения в скульптуре. Основы языка изображения.                                                                                                                                   </w:t>
            </w:r>
          </w:p>
        </w:tc>
      </w:tr>
      <w:tr w:rsidR="00050E31" w:rsidRPr="00124B65" w:rsidTr="00B976D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31" w:rsidRDefault="00050E31" w:rsidP="000A6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31" w:rsidRPr="007A379A" w:rsidRDefault="00B43407" w:rsidP="00C00E57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5F05F7">
              <w:rPr>
                <w:b/>
                <w:sz w:val="24"/>
                <w:szCs w:val="24"/>
              </w:rPr>
              <w:t>Мир наших вещей. Натюрморт</w:t>
            </w:r>
            <w:r>
              <w:rPr>
                <w:b/>
                <w:sz w:val="24"/>
                <w:szCs w:val="24"/>
              </w:rPr>
              <w:t xml:space="preserve">»: </w:t>
            </w:r>
            <w:r w:rsidRPr="005A44C2">
              <w:rPr>
                <w:sz w:val="24"/>
                <w:szCs w:val="24"/>
              </w:rPr>
              <w:t>Реальность и фантазия в творчестве художника.</w:t>
            </w:r>
            <w:r>
              <w:rPr>
                <w:sz w:val="24"/>
                <w:szCs w:val="24"/>
              </w:rPr>
              <w:t xml:space="preserve"> </w:t>
            </w:r>
            <w:r w:rsidRPr="005A44C2">
              <w:rPr>
                <w:sz w:val="24"/>
                <w:szCs w:val="24"/>
              </w:rPr>
              <w:t>Изображение предметного мира. Натюрморт.</w:t>
            </w:r>
            <w:r>
              <w:rPr>
                <w:sz w:val="24"/>
                <w:szCs w:val="24"/>
              </w:rPr>
              <w:t xml:space="preserve"> </w:t>
            </w:r>
            <w:r w:rsidRPr="005A44C2">
              <w:rPr>
                <w:sz w:val="24"/>
                <w:szCs w:val="24"/>
              </w:rPr>
              <w:t>Понятие формы Многообразие форм окружающего мира.</w:t>
            </w:r>
            <w:r>
              <w:rPr>
                <w:sz w:val="24"/>
                <w:szCs w:val="24"/>
              </w:rPr>
              <w:t xml:space="preserve"> </w:t>
            </w:r>
            <w:r w:rsidRPr="005A44C2">
              <w:rPr>
                <w:sz w:val="24"/>
                <w:szCs w:val="24"/>
              </w:rPr>
              <w:t>Изображение объема на плоскости и линейная перспектива.</w:t>
            </w:r>
            <w:r>
              <w:rPr>
                <w:sz w:val="24"/>
                <w:szCs w:val="24"/>
              </w:rPr>
              <w:t xml:space="preserve"> О</w:t>
            </w:r>
            <w:r w:rsidRPr="005A44C2">
              <w:rPr>
                <w:sz w:val="24"/>
                <w:szCs w:val="24"/>
              </w:rPr>
              <w:t>свещение. Свет и тень.</w:t>
            </w:r>
            <w:r>
              <w:rPr>
                <w:sz w:val="24"/>
                <w:szCs w:val="24"/>
              </w:rPr>
              <w:t xml:space="preserve"> </w:t>
            </w:r>
            <w:r w:rsidRPr="005A44C2">
              <w:rPr>
                <w:sz w:val="24"/>
                <w:szCs w:val="24"/>
              </w:rPr>
              <w:t>Натюрморт в графике.</w:t>
            </w:r>
            <w:r>
              <w:rPr>
                <w:sz w:val="24"/>
                <w:szCs w:val="24"/>
              </w:rPr>
              <w:t xml:space="preserve"> </w:t>
            </w:r>
            <w:r w:rsidRPr="005A44C2">
              <w:rPr>
                <w:sz w:val="24"/>
                <w:szCs w:val="24"/>
              </w:rPr>
              <w:t>Цвет в натюрморте.</w:t>
            </w:r>
            <w:r>
              <w:rPr>
                <w:sz w:val="24"/>
                <w:szCs w:val="24"/>
              </w:rPr>
              <w:t xml:space="preserve"> </w:t>
            </w:r>
            <w:r w:rsidRPr="005A44C2">
              <w:rPr>
                <w:sz w:val="24"/>
                <w:szCs w:val="24"/>
              </w:rPr>
              <w:t>Выразительные возможности натюрморта (обобщение темы)</w:t>
            </w:r>
            <w:r>
              <w:rPr>
                <w:sz w:val="24"/>
                <w:szCs w:val="24"/>
              </w:rPr>
              <w:t xml:space="preserve">.                                                                                   </w:t>
            </w:r>
          </w:p>
        </w:tc>
      </w:tr>
      <w:tr w:rsidR="00050E31" w:rsidRPr="00124B65" w:rsidTr="00B976D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31" w:rsidRDefault="00050E31" w:rsidP="000A6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31" w:rsidRPr="007A379A" w:rsidRDefault="00B43407" w:rsidP="00C00E57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5F05F7">
              <w:rPr>
                <w:b/>
                <w:sz w:val="24"/>
                <w:szCs w:val="24"/>
              </w:rPr>
              <w:t>Вглядываясь в человека. Портрет</w:t>
            </w:r>
            <w:r>
              <w:rPr>
                <w:b/>
                <w:sz w:val="24"/>
                <w:szCs w:val="24"/>
              </w:rPr>
              <w:t xml:space="preserve">»: </w:t>
            </w:r>
            <w:r w:rsidRPr="005A44C2">
              <w:rPr>
                <w:sz w:val="24"/>
                <w:szCs w:val="24"/>
              </w:rPr>
              <w:t>Образ человека- главная тема искусства.</w:t>
            </w:r>
            <w:r>
              <w:rPr>
                <w:sz w:val="24"/>
                <w:szCs w:val="24"/>
              </w:rPr>
              <w:t xml:space="preserve"> </w:t>
            </w:r>
            <w:r w:rsidRPr="005A44C2">
              <w:rPr>
                <w:sz w:val="24"/>
                <w:szCs w:val="24"/>
              </w:rPr>
              <w:t>Конструкция головы человека и ее пропорции.</w:t>
            </w:r>
            <w:r>
              <w:rPr>
                <w:sz w:val="24"/>
                <w:szCs w:val="24"/>
              </w:rPr>
              <w:t xml:space="preserve"> </w:t>
            </w:r>
            <w:r w:rsidRPr="005A44C2">
              <w:rPr>
                <w:sz w:val="24"/>
                <w:szCs w:val="24"/>
              </w:rPr>
              <w:t>Изображение головы человека в пространстве.</w:t>
            </w:r>
            <w:r>
              <w:rPr>
                <w:sz w:val="24"/>
                <w:szCs w:val="24"/>
              </w:rPr>
              <w:t xml:space="preserve"> </w:t>
            </w:r>
            <w:r w:rsidRPr="005A44C2">
              <w:rPr>
                <w:sz w:val="24"/>
                <w:szCs w:val="24"/>
              </w:rPr>
              <w:t>Графический портретный рисунок и выразительность образа человека.</w:t>
            </w:r>
            <w:r>
              <w:rPr>
                <w:sz w:val="24"/>
                <w:szCs w:val="24"/>
              </w:rPr>
              <w:t xml:space="preserve"> </w:t>
            </w:r>
            <w:r w:rsidRPr="005A44C2">
              <w:rPr>
                <w:sz w:val="24"/>
                <w:szCs w:val="24"/>
              </w:rPr>
              <w:t>Портрет в скульптуре.</w:t>
            </w:r>
            <w:r>
              <w:rPr>
                <w:sz w:val="24"/>
                <w:szCs w:val="24"/>
              </w:rPr>
              <w:t xml:space="preserve"> </w:t>
            </w:r>
            <w:r w:rsidRPr="005A44C2">
              <w:rPr>
                <w:sz w:val="24"/>
                <w:szCs w:val="24"/>
              </w:rPr>
              <w:t>Сатирические образы человека.</w:t>
            </w:r>
            <w:r>
              <w:rPr>
                <w:sz w:val="24"/>
                <w:szCs w:val="24"/>
              </w:rPr>
              <w:t xml:space="preserve"> </w:t>
            </w:r>
            <w:r w:rsidRPr="005A44C2">
              <w:rPr>
                <w:sz w:val="24"/>
                <w:szCs w:val="24"/>
              </w:rPr>
              <w:t>Образные возможности освещения в портрете.</w:t>
            </w:r>
            <w:r>
              <w:rPr>
                <w:sz w:val="24"/>
                <w:szCs w:val="24"/>
              </w:rPr>
              <w:t xml:space="preserve"> </w:t>
            </w:r>
            <w:r w:rsidRPr="005A44C2">
              <w:rPr>
                <w:sz w:val="24"/>
                <w:szCs w:val="24"/>
              </w:rPr>
              <w:t>Портрет в живописи.</w:t>
            </w:r>
            <w:r>
              <w:rPr>
                <w:sz w:val="24"/>
                <w:szCs w:val="24"/>
              </w:rPr>
              <w:t xml:space="preserve"> </w:t>
            </w:r>
            <w:r w:rsidRPr="005A44C2">
              <w:rPr>
                <w:sz w:val="24"/>
                <w:szCs w:val="24"/>
              </w:rPr>
              <w:t>Роль цвета в портрете.</w:t>
            </w:r>
            <w:r>
              <w:rPr>
                <w:sz w:val="24"/>
                <w:szCs w:val="24"/>
              </w:rPr>
              <w:t xml:space="preserve"> </w:t>
            </w:r>
            <w:r w:rsidRPr="005A44C2">
              <w:rPr>
                <w:sz w:val="24"/>
                <w:szCs w:val="24"/>
              </w:rPr>
              <w:t>Великие портретисты (обобщение темы)</w:t>
            </w:r>
            <w:r>
              <w:rPr>
                <w:sz w:val="24"/>
                <w:szCs w:val="24"/>
              </w:rPr>
              <w:t xml:space="preserve">.                                                                                                                                                            </w:t>
            </w:r>
          </w:p>
        </w:tc>
      </w:tr>
      <w:tr w:rsidR="00050E31" w:rsidRPr="00124B65" w:rsidTr="00B976D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31" w:rsidRDefault="00050E31" w:rsidP="000A6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434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1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31" w:rsidRPr="007A379A" w:rsidRDefault="00B43407" w:rsidP="00182589">
            <w:pPr>
              <w:tabs>
                <w:tab w:val="num" w:pos="0"/>
              </w:tabs>
              <w:spacing w:before="100" w:beforeAutospacing="1" w:after="100" w:afterAutospacing="1" w:line="240" w:lineRule="auto"/>
              <w:ind w:hanging="360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 </w:t>
            </w:r>
            <w:r w:rsidR="00B976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F05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и пространство в изобразительном искусстве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»: </w:t>
            </w: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Жанры в изобразительном искусстве.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пространства.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воздушной и линейной перспективы.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Пейзаж- большой мир. Организация изображаемого пространства.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Пейзаж – настроение. Природа и художник.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пейзаж.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 возможности изобразительного искусства.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и смысл.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</w:p>
        </w:tc>
      </w:tr>
    </w:tbl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Место курса в учебном плане</w:t>
      </w:r>
    </w:p>
    <w:p w:rsidR="00EE2451" w:rsidRDefault="00EE2451" w:rsidP="00EE2451">
      <w:pPr>
        <w:pStyle w:val="a5"/>
        <w:spacing w:after="0"/>
        <w:jc w:val="both"/>
        <w:rPr>
          <w:sz w:val="24"/>
          <w:szCs w:val="24"/>
        </w:rPr>
      </w:pPr>
      <w:r w:rsidRPr="00EE2451">
        <w:rPr>
          <w:sz w:val="24"/>
          <w:szCs w:val="24"/>
        </w:rPr>
        <w:t xml:space="preserve">Данная рабочая программа рассчитана на </w:t>
      </w:r>
      <w:r w:rsidR="003B68D2">
        <w:rPr>
          <w:sz w:val="24"/>
          <w:szCs w:val="24"/>
        </w:rPr>
        <w:t>1</w:t>
      </w:r>
      <w:r w:rsidRPr="00EE2451">
        <w:rPr>
          <w:sz w:val="24"/>
          <w:szCs w:val="24"/>
        </w:rPr>
        <w:t xml:space="preserve"> учебны</w:t>
      </w:r>
      <w:r w:rsidR="003B68D2">
        <w:rPr>
          <w:sz w:val="24"/>
          <w:szCs w:val="24"/>
        </w:rPr>
        <w:t>й</w:t>
      </w:r>
      <w:r w:rsidRPr="00EE2451">
        <w:rPr>
          <w:sz w:val="24"/>
          <w:szCs w:val="24"/>
        </w:rPr>
        <w:t xml:space="preserve"> часа в неделю, что составляет </w:t>
      </w:r>
      <w:r w:rsidR="003B68D2">
        <w:rPr>
          <w:sz w:val="24"/>
          <w:szCs w:val="24"/>
        </w:rPr>
        <w:t>34</w:t>
      </w:r>
      <w:r w:rsidRPr="00EE2451">
        <w:rPr>
          <w:sz w:val="24"/>
          <w:szCs w:val="24"/>
        </w:rPr>
        <w:t xml:space="preserve"> часов в год.</w:t>
      </w:r>
    </w:p>
    <w:p w:rsidR="00182589" w:rsidRDefault="00182589" w:rsidP="00EE2451">
      <w:pPr>
        <w:pStyle w:val="a5"/>
        <w:spacing w:after="0"/>
        <w:jc w:val="both"/>
        <w:rPr>
          <w:sz w:val="24"/>
          <w:szCs w:val="24"/>
        </w:rPr>
      </w:pPr>
      <w:r w:rsidRPr="005A44C2">
        <w:rPr>
          <w:sz w:val="24"/>
          <w:szCs w:val="24"/>
        </w:rPr>
        <w:t xml:space="preserve">Данная рабочая программа «Декоративно - прикладное искусство в жизни человека» по изобразительному </w:t>
      </w:r>
      <w:r w:rsidRPr="002822AC">
        <w:rPr>
          <w:sz w:val="24"/>
          <w:szCs w:val="24"/>
        </w:rPr>
        <w:t>искусству для 6 класса составлена на основе авторской программы Б.М. Неменского, «Изобразительное искусство</w:t>
      </w:r>
      <w:r w:rsidRPr="005A44C2">
        <w:rPr>
          <w:sz w:val="24"/>
          <w:szCs w:val="24"/>
        </w:rPr>
        <w:t xml:space="preserve"> и художественный труд 1-</w:t>
      </w:r>
      <w:r>
        <w:rPr>
          <w:sz w:val="24"/>
          <w:szCs w:val="24"/>
        </w:rPr>
        <w:t>7</w:t>
      </w:r>
      <w:r w:rsidRPr="005A44C2">
        <w:rPr>
          <w:sz w:val="24"/>
          <w:szCs w:val="24"/>
        </w:rPr>
        <w:t xml:space="preserve"> кл.»: прогр. /Сост. Б.М. Неменский.- М.: Просвещение, 201</w:t>
      </w:r>
      <w:r>
        <w:rPr>
          <w:sz w:val="24"/>
          <w:szCs w:val="24"/>
        </w:rPr>
        <w:t>2</w:t>
      </w:r>
      <w:r w:rsidRPr="005A44C2">
        <w:rPr>
          <w:sz w:val="24"/>
          <w:szCs w:val="24"/>
        </w:rPr>
        <w:t xml:space="preserve">. Программа детализирует и раскрывает содержание стандарта, определяет общую стратегию обучения, воспитания и развития обучающихся средствами учебного предмета в соответствии с целями изучения изобразительного искусства, которые определены стандартом. Рабочая программа ориентирована, в соответствии со стандартом второго поколения, на освоение содержания  и языка группы декоративных искусств, наиболее связанных с повседневной жизнью и бытом каждого человека, связь с фольклором и сказкой, с национальными и народными корнями декоративного искусства. </w:t>
      </w:r>
      <w:r w:rsidRPr="002822AC">
        <w:rPr>
          <w:b/>
          <w:sz w:val="24"/>
          <w:szCs w:val="24"/>
        </w:rPr>
        <w:t>     </w:t>
      </w:r>
      <w:r>
        <w:rPr>
          <w:b/>
          <w:sz w:val="24"/>
          <w:szCs w:val="24"/>
        </w:rPr>
        <w:t xml:space="preserve">                       </w:t>
      </w:r>
    </w:p>
    <w:p w:rsidR="00182589" w:rsidRDefault="00182589" w:rsidP="00EE2451">
      <w:pPr>
        <w:pStyle w:val="a5"/>
        <w:spacing w:after="0"/>
        <w:jc w:val="both"/>
        <w:rPr>
          <w:sz w:val="24"/>
          <w:szCs w:val="24"/>
        </w:rPr>
      </w:pPr>
    </w:p>
    <w:tbl>
      <w:tblPr>
        <w:tblStyle w:val="a3"/>
        <w:tblW w:w="15191" w:type="dxa"/>
        <w:tblLook w:val="04A0"/>
      </w:tblPr>
      <w:tblGrid>
        <w:gridCol w:w="815"/>
        <w:gridCol w:w="7231"/>
        <w:gridCol w:w="7145"/>
      </w:tblGrid>
      <w:tr w:rsidR="00EE2451" w:rsidTr="00B43407">
        <w:tc>
          <w:tcPr>
            <w:tcW w:w="815" w:type="dxa"/>
          </w:tcPr>
          <w:p w:rsidR="00EE2451" w:rsidRDefault="003B68D2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231" w:type="dxa"/>
          </w:tcPr>
          <w:p w:rsidR="00EE2451" w:rsidRDefault="00EE2451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7145" w:type="dxa"/>
          </w:tcPr>
          <w:p w:rsidR="00EE2451" w:rsidRDefault="00EE2451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EE2451" w:rsidRPr="00124B65" w:rsidTr="00B43407">
        <w:tc>
          <w:tcPr>
            <w:tcW w:w="815" w:type="dxa"/>
          </w:tcPr>
          <w:p w:rsidR="00EE2451" w:rsidRPr="003B68D2" w:rsidRDefault="00EE2451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3B68D2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231" w:type="dxa"/>
          </w:tcPr>
          <w:p w:rsidR="00EE2451" w:rsidRPr="003A492A" w:rsidRDefault="00B43407" w:rsidP="003A492A">
            <w:pPr>
              <w:pStyle w:val="a5"/>
              <w:spacing w:after="0"/>
              <w:rPr>
                <w:sz w:val="24"/>
                <w:szCs w:val="24"/>
              </w:rPr>
            </w:pPr>
            <w:r w:rsidRPr="005A44C2">
              <w:rPr>
                <w:sz w:val="24"/>
                <w:szCs w:val="24"/>
              </w:rPr>
              <w:t>Виды изобразительного искусства</w:t>
            </w:r>
          </w:p>
        </w:tc>
        <w:tc>
          <w:tcPr>
            <w:tcW w:w="7145" w:type="dxa"/>
          </w:tcPr>
          <w:p w:rsidR="00EE2451" w:rsidRPr="003B68D2" w:rsidRDefault="003B68D2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3B68D2">
              <w:rPr>
                <w:b/>
                <w:sz w:val="24"/>
                <w:szCs w:val="24"/>
              </w:rPr>
              <w:t>9</w:t>
            </w:r>
          </w:p>
        </w:tc>
      </w:tr>
      <w:tr w:rsidR="00EE2451" w:rsidRPr="00124B65" w:rsidTr="00B43407">
        <w:tc>
          <w:tcPr>
            <w:tcW w:w="815" w:type="dxa"/>
          </w:tcPr>
          <w:p w:rsidR="00EE2451" w:rsidRPr="003B68D2" w:rsidRDefault="00EE2451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3B68D2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231" w:type="dxa"/>
          </w:tcPr>
          <w:p w:rsidR="00EE2451" w:rsidRPr="007A379A" w:rsidRDefault="00B43407" w:rsidP="00942948">
            <w:pPr>
              <w:pStyle w:val="a5"/>
              <w:spacing w:after="0"/>
              <w:rPr>
                <w:sz w:val="24"/>
                <w:szCs w:val="24"/>
              </w:rPr>
            </w:pPr>
            <w:r w:rsidRPr="005A44C2">
              <w:rPr>
                <w:sz w:val="24"/>
                <w:szCs w:val="24"/>
              </w:rPr>
              <w:t>Мир наших вещей. Натюрморт</w:t>
            </w:r>
          </w:p>
        </w:tc>
        <w:tc>
          <w:tcPr>
            <w:tcW w:w="7145" w:type="dxa"/>
          </w:tcPr>
          <w:p w:rsidR="00EE2451" w:rsidRPr="003B68D2" w:rsidRDefault="003B68D2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3B68D2">
              <w:rPr>
                <w:b/>
                <w:sz w:val="24"/>
                <w:szCs w:val="24"/>
              </w:rPr>
              <w:t>7</w:t>
            </w:r>
          </w:p>
        </w:tc>
      </w:tr>
      <w:tr w:rsidR="00EE2451" w:rsidRPr="00124B65" w:rsidTr="00B43407">
        <w:tc>
          <w:tcPr>
            <w:tcW w:w="815" w:type="dxa"/>
          </w:tcPr>
          <w:p w:rsidR="00EE2451" w:rsidRPr="003B68D2" w:rsidRDefault="003B68D2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3B68D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231" w:type="dxa"/>
          </w:tcPr>
          <w:p w:rsidR="00EE2451" w:rsidRPr="007A379A" w:rsidRDefault="00B43407" w:rsidP="00D00F8F">
            <w:pPr>
              <w:pStyle w:val="a5"/>
              <w:spacing w:after="0"/>
              <w:rPr>
                <w:sz w:val="24"/>
                <w:szCs w:val="24"/>
              </w:rPr>
            </w:pPr>
            <w:r w:rsidRPr="005A44C2">
              <w:rPr>
                <w:sz w:val="24"/>
                <w:szCs w:val="24"/>
              </w:rPr>
              <w:t>Вглядываясь в человека. Портрет</w:t>
            </w:r>
          </w:p>
        </w:tc>
        <w:tc>
          <w:tcPr>
            <w:tcW w:w="7145" w:type="dxa"/>
          </w:tcPr>
          <w:p w:rsidR="00EE2451" w:rsidRPr="003B68D2" w:rsidRDefault="003B68D2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3B68D2">
              <w:rPr>
                <w:b/>
                <w:sz w:val="24"/>
                <w:szCs w:val="24"/>
              </w:rPr>
              <w:t>10</w:t>
            </w:r>
          </w:p>
        </w:tc>
      </w:tr>
      <w:tr w:rsidR="00EE2451" w:rsidTr="00B43407">
        <w:tc>
          <w:tcPr>
            <w:tcW w:w="815" w:type="dxa"/>
          </w:tcPr>
          <w:p w:rsidR="00EE2451" w:rsidRDefault="003B68D2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231" w:type="dxa"/>
          </w:tcPr>
          <w:p w:rsidR="00EE2451" w:rsidRPr="007A379A" w:rsidRDefault="00B43407" w:rsidP="004E316E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5A44C2">
              <w:rPr>
                <w:sz w:val="24"/>
                <w:szCs w:val="24"/>
              </w:rPr>
              <w:t>Человек и пространство в изобразительном искусстве</w:t>
            </w:r>
          </w:p>
        </w:tc>
        <w:tc>
          <w:tcPr>
            <w:tcW w:w="7145" w:type="dxa"/>
          </w:tcPr>
          <w:p w:rsidR="00EE2451" w:rsidRDefault="007A52FF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4E316E" w:rsidTr="00B43407">
        <w:tc>
          <w:tcPr>
            <w:tcW w:w="815" w:type="dxa"/>
          </w:tcPr>
          <w:p w:rsidR="004E316E" w:rsidRDefault="004E316E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31" w:type="dxa"/>
          </w:tcPr>
          <w:p w:rsidR="004E316E" w:rsidRPr="004E316E" w:rsidRDefault="004E316E" w:rsidP="004E316E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4E316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E316E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</w:t>
            </w:r>
            <w:r w:rsidRPr="004E316E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7145" w:type="dxa"/>
          </w:tcPr>
          <w:p w:rsidR="004E316E" w:rsidRDefault="004E316E" w:rsidP="007A52FF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7A52FF">
              <w:rPr>
                <w:b/>
                <w:sz w:val="24"/>
                <w:szCs w:val="24"/>
              </w:rPr>
              <w:t>5</w:t>
            </w:r>
          </w:p>
        </w:tc>
      </w:tr>
    </w:tbl>
    <w:p w:rsidR="00B976DF" w:rsidRDefault="00B976DF" w:rsidP="003A492A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976DF" w:rsidRDefault="00B976DF" w:rsidP="003A492A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0E31" w:rsidRDefault="00EE2451" w:rsidP="003A492A">
      <w:pPr>
        <w:spacing w:after="0"/>
        <w:ind w:firstLine="709"/>
        <w:jc w:val="center"/>
        <w:rPr>
          <w:b/>
          <w:sz w:val="24"/>
          <w:szCs w:val="24"/>
        </w:rPr>
      </w:pPr>
      <w:r w:rsidRPr="00EE2451">
        <w:rPr>
          <w:rFonts w:ascii="Times New Roman" w:hAnsi="Times New Roman"/>
          <w:b/>
          <w:bCs/>
          <w:sz w:val="24"/>
          <w:szCs w:val="24"/>
        </w:rPr>
        <w:t>Результаты изуч</w:t>
      </w:r>
      <w:r>
        <w:rPr>
          <w:rFonts w:ascii="Times New Roman" w:hAnsi="Times New Roman"/>
          <w:b/>
          <w:bCs/>
          <w:sz w:val="24"/>
          <w:szCs w:val="24"/>
        </w:rPr>
        <w:t>е</w:t>
      </w:r>
      <w:r w:rsidRPr="00EE2451">
        <w:rPr>
          <w:rFonts w:ascii="Times New Roman" w:hAnsi="Times New Roman"/>
          <w:b/>
          <w:bCs/>
          <w:sz w:val="24"/>
          <w:szCs w:val="24"/>
        </w:rPr>
        <w:t>ния предмета «</w:t>
      </w:r>
      <w:r w:rsidR="00E65B9C">
        <w:rPr>
          <w:rFonts w:ascii="Times New Roman" w:hAnsi="Times New Roman"/>
          <w:b/>
          <w:bCs/>
          <w:sz w:val="24"/>
          <w:szCs w:val="24"/>
        </w:rPr>
        <w:t>Изобразительное искусство</w:t>
      </w:r>
      <w:r w:rsidRPr="00EE2451">
        <w:rPr>
          <w:rFonts w:ascii="Times New Roman" w:hAnsi="Times New Roman"/>
          <w:b/>
          <w:bCs/>
          <w:sz w:val="24"/>
          <w:szCs w:val="24"/>
        </w:rPr>
        <w:t>»</w:t>
      </w:r>
    </w:p>
    <w:p w:rsidR="007A52FF" w:rsidRDefault="007A52FF" w:rsidP="00EE2451">
      <w:pPr>
        <w:pStyle w:val="a5"/>
        <w:spacing w:after="0"/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Spec="center" w:tblpY="9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5"/>
        <w:gridCol w:w="172"/>
        <w:gridCol w:w="13877"/>
      </w:tblGrid>
      <w:tr w:rsidR="00CA3746" w:rsidRPr="00EE2451" w:rsidTr="001E12A3">
        <w:trPr>
          <w:trHeight w:val="5235"/>
        </w:trPr>
        <w:tc>
          <w:tcPr>
            <w:tcW w:w="1935" w:type="dxa"/>
            <w:noWrap/>
          </w:tcPr>
          <w:p w:rsidR="00CA3746" w:rsidRPr="00EE2451" w:rsidRDefault="00CA3746" w:rsidP="00F33F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результаты</w:t>
            </w:r>
          </w:p>
        </w:tc>
        <w:tc>
          <w:tcPr>
            <w:tcW w:w="14049" w:type="dxa"/>
            <w:gridSpan w:val="2"/>
            <w:noWrap/>
          </w:tcPr>
          <w:p w:rsidR="00CA3746" w:rsidRPr="00EE2451" w:rsidRDefault="00182589" w:rsidP="001E12A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22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      </w:r>
            <w:r w:rsidR="001E1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- </w:t>
            </w: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      </w:r>
            <w:r w:rsidR="001E1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- </w:t>
            </w: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      </w:r>
            <w:r w:rsidR="001E1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- </w:t>
            </w: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целостного мировоззрения, учитывающего культурное, языковое, духовное многообразие современного мира;</w:t>
            </w:r>
            <w:r w:rsidR="001E1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- </w:t>
            </w: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      </w:r>
            <w:r w:rsidR="001E1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- </w:t>
            </w: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      </w:r>
            <w:r w:rsidR="001E1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- </w:t>
            </w: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      </w:r>
            <w:r w:rsidR="001E1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- </w:t>
            </w: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      </w:r>
            <w:r w:rsidR="001E1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- </w:t>
            </w: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      </w:r>
          </w:p>
        </w:tc>
      </w:tr>
      <w:tr w:rsidR="00CA3746" w:rsidRPr="00EE2451" w:rsidTr="001E12A3">
        <w:trPr>
          <w:trHeight w:val="4243"/>
        </w:trPr>
        <w:tc>
          <w:tcPr>
            <w:tcW w:w="2107" w:type="dxa"/>
            <w:gridSpan w:val="2"/>
            <w:noWrap/>
          </w:tcPr>
          <w:p w:rsidR="00CA3746" w:rsidRPr="00EE2451" w:rsidRDefault="00CA3746" w:rsidP="00572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3877" w:type="dxa"/>
            <w:noWrap/>
          </w:tcPr>
          <w:p w:rsidR="00F33F89" w:rsidRPr="005A44C2" w:rsidRDefault="00F33F89" w:rsidP="00F33F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2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 характеризуют уровень сформированности  универсальных способностей учащихся, проявляющихся в познавательной и практической творческой деятельности:</w:t>
            </w:r>
          </w:p>
          <w:p w:rsidR="00F33F89" w:rsidRPr="005A44C2" w:rsidRDefault="00F33F89" w:rsidP="00F33F89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  <w:p w:rsidR="00F33F89" w:rsidRPr="005A44C2" w:rsidRDefault="00F33F89" w:rsidP="00F33F89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F33F89" w:rsidRPr="005A44C2" w:rsidRDefault="00F33F89" w:rsidP="00F33F89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      </w:r>
          </w:p>
          <w:p w:rsidR="00F33F89" w:rsidRPr="005A44C2" w:rsidRDefault="00F33F89" w:rsidP="00F33F89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оценивать правильность выполнения учебной задачи, собственные возможности ее решения;</w:t>
            </w:r>
          </w:p>
          <w:p w:rsidR="00F33F89" w:rsidRPr="005A44C2" w:rsidRDefault="00F33F89" w:rsidP="00F33F89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CA3746" w:rsidRPr="00EE2451" w:rsidRDefault="00F33F89" w:rsidP="00F33F89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</w:tc>
      </w:tr>
      <w:tr w:rsidR="00CA3746" w:rsidRPr="00EE2451" w:rsidTr="001E12A3">
        <w:trPr>
          <w:trHeight w:val="1013"/>
        </w:trPr>
        <w:tc>
          <w:tcPr>
            <w:tcW w:w="2107" w:type="dxa"/>
            <w:gridSpan w:val="2"/>
            <w:noWrap/>
          </w:tcPr>
          <w:p w:rsidR="00CA3746" w:rsidRPr="00EE2451" w:rsidRDefault="00CA3746" w:rsidP="001E1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Предметные результаты</w:t>
            </w:r>
          </w:p>
        </w:tc>
        <w:tc>
          <w:tcPr>
            <w:tcW w:w="13877" w:type="dxa"/>
            <w:noWrap/>
          </w:tcPr>
          <w:p w:rsidR="00B43407" w:rsidRPr="005A44C2" w:rsidRDefault="00B43407" w:rsidP="00B43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2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 результаты</w:t>
            </w: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      </w:r>
          </w:p>
          <w:p w:rsidR="00B43407" w:rsidRPr="005A44C2" w:rsidRDefault="00B43407" w:rsidP="00B43407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 способности к сопереживанию, зрительной памяти, ассоциативного мышления, художественного вкуса и творческого воображения;</w:t>
            </w:r>
          </w:p>
          <w:p w:rsidR="00B43407" w:rsidRPr="005A44C2" w:rsidRDefault="00B43407" w:rsidP="00B43407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 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 </w:t>
            </w:r>
          </w:p>
          <w:p w:rsidR="00B43407" w:rsidRPr="005A44C2" w:rsidRDefault="00B43407" w:rsidP="00B43407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художественной культуры во всем многообразии ее видов, жанров и стилей 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      </w:r>
          </w:p>
          <w:p w:rsidR="00B43407" w:rsidRPr="005A44C2" w:rsidRDefault="00B43407" w:rsidP="00B43407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воспитание уважения к истории культуры своего Отечества, выраженной 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      </w:r>
          </w:p>
          <w:p w:rsidR="00B43407" w:rsidRPr="005A44C2" w:rsidRDefault="00B43407" w:rsidP="00B43407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опыта создания художественного образа в разных видах и 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 опыта работы над визуальным образом в синтетических искусствах (театр и кино); </w:t>
            </w:r>
          </w:p>
          <w:p w:rsidR="00B43407" w:rsidRPr="005A44C2" w:rsidRDefault="00B43407" w:rsidP="00B43407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опыта работы различными художественными материалами 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      </w:r>
          </w:p>
          <w:p w:rsidR="00B43407" w:rsidRPr="005A44C2" w:rsidRDefault="00B43407" w:rsidP="00B43407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      </w:r>
          </w:p>
          <w:p w:rsidR="00B43407" w:rsidRPr="005A44C2" w:rsidRDefault="00B43407" w:rsidP="00B43407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значения искусства и творчества в личной и культурной самоидентификации личности;</w:t>
            </w:r>
          </w:p>
          <w:p w:rsidR="00B43407" w:rsidRPr="005A44C2" w:rsidRDefault="00B43407" w:rsidP="00B43407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индивидуальных творческих способностей обучающихся, формирование устойчивого интереса к творческой деятельности.</w:t>
            </w:r>
          </w:p>
          <w:p w:rsidR="00CA3746" w:rsidRPr="00EE2451" w:rsidRDefault="00CA3746" w:rsidP="00F33F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976DF" w:rsidRDefault="00B976DF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B976DF" w:rsidRDefault="00B976DF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B976DF" w:rsidRDefault="00B976DF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B976DF" w:rsidRDefault="00B976DF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B976DF" w:rsidRDefault="00B976DF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B976DF" w:rsidRDefault="00B976DF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B976DF" w:rsidRDefault="00B976DF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B976DF" w:rsidRDefault="00B976DF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B976DF" w:rsidRDefault="00B976DF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B976DF" w:rsidRDefault="00B976DF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 w:rsidRPr="00EE2451">
        <w:rPr>
          <w:b/>
          <w:sz w:val="24"/>
          <w:szCs w:val="24"/>
        </w:rPr>
        <w:lastRenderedPageBreak/>
        <w:t>Способы контроля и оценивания образовательных достижений</w:t>
      </w:r>
      <w:r w:rsidR="00050E3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учащихся </w:t>
      </w:r>
      <w:r w:rsidR="00DD49F1">
        <w:rPr>
          <w:b/>
          <w:sz w:val="24"/>
          <w:szCs w:val="24"/>
        </w:rPr>
        <w:t>в</w:t>
      </w:r>
      <w:r>
        <w:rPr>
          <w:b/>
          <w:sz w:val="24"/>
          <w:szCs w:val="24"/>
        </w:rPr>
        <w:t xml:space="preserve"> </w:t>
      </w:r>
      <w:r w:rsidR="00B44D3B">
        <w:rPr>
          <w:b/>
          <w:sz w:val="24"/>
          <w:szCs w:val="24"/>
        </w:rPr>
        <w:t>5</w:t>
      </w:r>
      <w:r w:rsidRPr="00EE2451">
        <w:rPr>
          <w:b/>
          <w:sz w:val="24"/>
          <w:szCs w:val="24"/>
        </w:rPr>
        <w:t xml:space="preserve"> класс</w:t>
      </w:r>
      <w:r w:rsidR="00050E31">
        <w:rPr>
          <w:b/>
          <w:sz w:val="24"/>
          <w:szCs w:val="24"/>
        </w:rPr>
        <w:t>а</w:t>
      </w:r>
    </w:p>
    <w:p w:rsidR="00B44D3B" w:rsidRPr="00A17BC6" w:rsidRDefault="00182589" w:rsidP="00424A10">
      <w:pPr>
        <w:spacing w:before="100" w:beforeAutospacing="1" w:after="100" w:afterAutospacing="1" w:line="240" w:lineRule="auto"/>
        <w:ind w:right="-5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формы учебной деятельности -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 В рабочей программе объединены практические художественно-творческие задания, художественно-эстетическое восприятие произведений искусства и окружающей действительности в единую образовательную структуру, образуя условия для глубокого осознания и переживания каждой предложенной темы. Программа построена на принципах тематической цельности и последовательности развития курса, предполагает четкость поставленных задач и вариативность их решения. Содержание предусматривает чередование уроков индивидуального практического творчества учащихся и уроков коллективной творческой деятельности, диалогичность и сотворчество всех участников образовательного процесса, что способствует качеству обучения и достижению более высокого уровня как предметных, так и личностных и метапредметных результатов обучения.</w:t>
      </w:r>
      <w:r w:rsidR="00343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5A34" w:rsidRPr="00B16A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должны знать:</w:t>
      </w:r>
      <w:r w:rsidR="00B25A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4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B2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5A34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истоки и специфику образного языка декоративно-прикладного искусства;</w:t>
      </w:r>
      <w:r w:rsidR="00B2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25A34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особенности уникального крестьянского искусства; семантическое значение традиционных образов, мотивов (древо жизни, конь, птица, солярные знаки);</w:t>
      </w:r>
      <w:r w:rsidR="00B2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394B" w:rsidRPr="0034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B25A34" w:rsidRPr="0034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знать</w:t>
      </w:r>
      <w:r w:rsidR="00B25A34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несколько народных художественных промыслов России.</w:t>
      </w:r>
      <w:r w:rsidR="00B2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5A34" w:rsidRPr="00B16A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должны уметь:</w:t>
      </w:r>
      <w:r w:rsidR="00B25A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25A34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-  различать по стилистическим особенностям декоративное искусство разных народов и времен (например, Древнего Египта, Древней Греции, Китая, Западной Европы XVII века).</w:t>
      </w:r>
      <w:r w:rsidR="00B2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5A34" w:rsidRPr="0034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различать</w:t>
      </w:r>
      <w:r w:rsidR="00B25A34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материалу, технике исполнения современное декоративно-прикладное искусство (художественное стекло, керамика, ковка, литье, гобелен, батик и т.д.);</w:t>
      </w:r>
      <w:r w:rsidR="00B2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5A34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25A34" w:rsidRPr="0034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выявлят</w:t>
      </w:r>
      <w:r w:rsidR="00B25A34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ь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элементов; единство материала, формы и декора.</w:t>
      </w:r>
      <w:r w:rsidR="00B2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1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25A34" w:rsidRPr="00B16A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процессе практической работы на уроках учащиеся должны:</w:t>
      </w:r>
      <w:r w:rsidR="00B25A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25A34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25A34" w:rsidRPr="0034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умело</w:t>
      </w:r>
      <w:r w:rsidR="00B25A34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  <w:r w:rsidR="00B2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</w:t>
      </w:r>
      <w:r w:rsidR="00B25A34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25A34" w:rsidRPr="0034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выстраивать</w:t>
      </w:r>
      <w:r w:rsidR="00B25A34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декоративные, орнаментальные композиции в традиции народного искусства (используя традиционное письмо Гжели, Городца, Хохломы и т.д.) на основе ритмического повтора изобразительных или геометрических элементов;</w:t>
      </w:r>
      <w:r w:rsidR="00B2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5A34" w:rsidRPr="00343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25A34" w:rsidRPr="0034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создавать</w:t>
      </w:r>
      <w:r w:rsidR="00B25A34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художественно-декоративные объекты предметной среды, объединенные единой стилистикой (предметы быта, мебель, одежда, детали интерьера определенной эпохи);</w:t>
      </w:r>
      <w:r w:rsidR="00B2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5A34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5A34" w:rsidRPr="0034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владеть</w:t>
      </w:r>
      <w:r w:rsidR="00B25A34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практическими навыками выразительного исполнения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  <w:r w:rsidR="00B2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5A34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25A34" w:rsidRPr="0034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владеть</w:t>
      </w:r>
      <w:r w:rsidR="00B25A34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навыком работы в конкретном материале, витраж, мозаика батик, роспись и т.п.).</w:t>
      </w:r>
      <w:r w:rsidR="00B2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5A34" w:rsidRPr="00B16A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Владеть компетенциями</w:t>
      </w:r>
      <w:r w:rsidR="00B25A34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B2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5A34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коммуникативной, личностного саморазвития, ценностно-ориентационной, рефлексивной.  </w:t>
      </w:r>
      <w:r w:rsidR="001E1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  <w:r w:rsidR="00B44D3B" w:rsidRPr="00A17B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обеспечение</w:t>
      </w:r>
      <w:r w:rsidR="00B44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                        </w:t>
      </w:r>
      <w:r w:rsidR="00B25A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</w:t>
      </w:r>
      <w:r w:rsidR="001E12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25A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Рабочая программа. Предметная линия учебников под редакцией Б.М. Неменского. 5-9 классы: пособие для учителей общеобразоват. учреждений / Б.М. Неменский, Л.А. Неменская, Н.А. Горяева, А.С. Питерских. – М.: Просвещение, 2011. -129с.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="001E1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Горяева Н.А., Островская О.В. Декоративно-прикладное искусство в жизни человека: Учебник по изобразительному искусству для 6 класса/Под ред. Б.М. Неменского.- М.: Просвещение, 2011.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="001E1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3.  Стандарт основного общего образования по образовательной области «Искусство»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                                          </w:t>
      </w:r>
      <w:r w:rsidR="001E1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4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Примерные программы по учебным предметам. Изобразительное искусство. 5-7 классы. Музыка. 5-7 классы. Искусство. 8-9 классы. – М.Просвещение, 201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48с. – (Стандарты второго поколения).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="00B2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B44D3B" w:rsidRPr="00A17B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пособия для учителя: </w:t>
      </w:r>
      <w:r w:rsidR="00B44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="00B25A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Алехин А.Д., Когда начинается художник. М 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13г.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B2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1E1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B2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Виноградова Г.Г.  Изобразительное искусство в школе.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="00B2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И. П. Волков. Художественная студия в школе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="00B2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4. Горяева Н.А. Первые шаги в мире искусства: Из опыта работы: Кн. Для  учителя. - М.: Просвещение,  1991.-159с.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5. В.С. Кузин, Э.И. Кубышкина. Изобразительное искусство в начальной школе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B2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 Н.И. Пьянкова. Изобразительное искусство в современной школе. М.: 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росвещение,20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>12г.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7. Хосе М. Паррамон и Гилермо Фреске «Как писать акварелью» перевод: Наталии Мультатули. Издательство «Аврора», Санкт-Петербург, 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2015г.                                                </w:t>
      </w:r>
      <w:r w:rsidR="00B2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8. И.Красильников. Искусство в школе. 20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>14г.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№3. Творческое задание на уроках искусства. 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9.Выготский Л.С. Воображение и творчество в детском возрасте: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Психологический очерк: Кн. для учителя. 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-е изд. М., 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>2014г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Хворостов А. С., Декоративно-прикладное искусство в школе. М., 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>2013г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B2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 Ростовцев Н.Н Методика преподавания изобразительного искусства в школе. 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-е изд. М.,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>2014г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Михайлов А.М. Искусство акварели. М., 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="00B2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Кузин В.С. Изобразительное искусство и методика его преподавания в школе:  учебник. 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-е изд. М.,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2015г.                                                                                                         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14. Герчук Ю.Я. Основы художественной грамоты: Язык и смысл изобразительного искусства: Учебное пособие. – М.: Учебная литература, 1998. – 208 с.: ил.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B2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1E1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B2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15. Марысаев В.Б. Рисование: Теория. 3-5 классы. – М.: Рольф, 1999. – 80 с., с илл. – (Ступени).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Паррамон Эдисионес. Живопись пастелью, мелками, сангинами и цветными карандашами. Полный курс живописи и рисунка.  Напечатано в Испании, январь 2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>013г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Ф.С. Рогинская. Передвижники. Издательство «Искусство», «АРТ-Родник», Москва 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2013г.                                                                                                                           </w:t>
      </w:r>
      <w:r w:rsidR="00B44D3B" w:rsidRPr="00A17B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средства обучения</w:t>
      </w:r>
      <w:r w:rsidR="00B44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Компьютер, проектор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2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 w:rsidR="001E1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B44D3B" w:rsidRPr="00A17B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Методический фонд</w:t>
      </w:r>
      <w:r w:rsidR="001E12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-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Репродукции картин  художников.</w:t>
      </w:r>
      <w:r w:rsidR="001E1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-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Муляжи для рисования </w:t>
      </w:r>
      <w:r w:rsidR="001E1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-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Изделия декоративно-прикладного искусства и народных промыслов.</w:t>
      </w:r>
      <w:r w:rsidR="001E1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  <w:r w:rsidR="00424A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1E1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1E12A3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Тела геометрические (конус, шар, цилиндр, призма)</w:t>
      </w:r>
      <w:r w:rsidR="00424A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- </w:t>
      </w:r>
      <w:r w:rsidR="00B44D3B" w:rsidRPr="005A44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Предметы для натурной постановки (кувшины, гипсовые и керамические вазы и др.).</w:t>
      </w:r>
      <w:r w:rsidR="00424A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- </w:t>
      </w:r>
      <w:r w:rsidR="00B44D3B" w:rsidRPr="00A17B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Детские работы как примеры выполнения творческих заданий.</w:t>
      </w:r>
      <w:r w:rsidR="00424A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- </w:t>
      </w:r>
      <w:r w:rsidR="00B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Плакаты - </w:t>
      </w:r>
      <w:r w:rsidR="00B44D3B" w:rsidRPr="00A17B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предметы при удалении а) четкие  б) покрыты дымкой, расплывчаты.</w:t>
      </w:r>
    </w:p>
    <w:p w:rsidR="007A52FF" w:rsidRDefault="006D6518" w:rsidP="006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6D6518">
        <w:rPr>
          <w:rFonts w:ascii="Times New Roman" w:hAnsi="Times New Roman" w:cs="Times New Roman"/>
          <w:b/>
          <w:sz w:val="24"/>
          <w:szCs w:val="24"/>
        </w:rPr>
        <w:t>Приложение к рабоче</w:t>
      </w:r>
      <w:r>
        <w:rPr>
          <w:rFonts w:ascii="Times New Roman" w:hAnsi="Times New Roman" w:cs="Times New Roman"/>
          <w:b/>
          <w:sz w:val="24"/>
          <w:szCs w:val="24"/>
        </w:rPr>
        <w:t xml:space="preserve">й программе по </w:t>
      </w:r>
      <w:r w:rsidR="003B68D2">
        <w:rPr>
          <w:rFonts w:ascii="Times New Roman" w:hAnsi="Times New Roman" w:cs="Times New Roman"/>
          <w:b/>
          <w:sz w:val="24"/>
          <w:szCs w:val="24"/>
        </w:rPr>
        <w:t>«Изобразительному искусству»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F1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7A52FF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  <w:r w:rsidR="007A52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D6518" w:rsidRDefault="006D6518" w:rsidP="006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Контрольно-измерительные материалы </w:t>
      </w:r>
    </w:p>
    <w:p w:rsidR="00C6086A" w:rsidRPr="00B97931" w:rsidRDefault="00C6086A" w:rsidP="00C6086A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97931">
        <w:rPr>
          <w:rFonts w:ascii="Times New Roman" w:hAnsi="Times New Roman"/>
          <w:b/>
          <w:sz w:val="24"/>
          <w:szCs w:val="24"/>
        </w:rPr>
        <w:t xml:space="preserve">Критерии оценивания </w:t>
      </w:r>
      <w:r w:rsidR="003B68D2" w:rsidRPr="00B97931">
        <w:rPr>
          <w:rFonts w:ascii="Times New Roman" w:hAnsi="Times New Roman"/>
          <w:b/>
          <w:sz w:val="24"/>
          <w:szCs w:val="24"/>
        </w:rPr>
        <w:t>практических</w:t>
      </w:r>
      <w:r w:rsidRPr="00B97931">
        <w:rPr>
          <w:rFonts w:ascii="Times New Roman" w:hAnsi="Times New Roman"/>
          <w:b/>
          <w:sz w:val="24"/>
          <w:szCs w:val="24"/>
        </w:rPr>
        <w:t xml:space="preserve"> работ по </w:t>
      </w:r>
      <w:r w:rsidR="003B68D2" w:rsidRPr="00B97931">
        <w:rPr>
          <w:rFonts w:ascii="Times New Roman" w:hAnsi="Times New Roman"/>
          <w:b/>
          <w:sz w:val="24"/>
          <w:szCs w:val="24"/>
        </w:rPr>
        <w:t xml:space="preserve">Изобразительному искусству </w:t>
      </w:r>
      <w:r w:rsidRPr="00B97931">
        <w:rPr>
          <w:rFonts w:ascii="Times New Roman" w:hAnsi="Times New Roman"/>
          <w:b/>
          <w:sz w:val="24"/>
          <w:szCs w:val="24"/>
        </w:rPr>
        <w:t xml:space="preserve"> в</w:t>
      </w:r>
      <w:r w:rsidR="003B68D2" w:rsidRPr="00B97931">
        <w:rPr>
          <w:rFonts w:ascii="Times New Roman" w:hAnsi="Times New Roman"/>
          <w:b/>
          <w:sz w:val="24"/>
          <w:szCs w:val="24"/>
        </w:rPr>
        <w:t xml:space="preserve"> </w:t>
      </w:r>
      <w:r w:rsidR="007A52FF" w:rsidRPr="00B97931">
        <w:rPr>
          <w:rFonts w:ascii="Times New Roman" w:hAnsi="Times New Roman"/>
          <w:b/>
          <w:sz w:val="24"/>
          <w:szCs w:val="24"/>
        </w:rPr>
        <w:t>5</w:t>
      </w:r>
      <w:r w:rsidRPr="00B97931">
        <w:rPr>
          <w:rFonts w:ascii="Times New Roman" w:hAnsi="Times New Roman"/>
          <w:b/>
          <w:sz w:val="24"/>
          <w:szCs w:val="24"/>
        </w:rPr>
        <w:t xml:space="preserve"> классе:</w:t>
      </w:r>
    </w:p>
    <w:p w:rsidR="00B97931" w:rsidRDefault="00B97931" w:rsidP="00B97931">
      <w:pPr>
        <w:spacing w:before="100" w:beforeAutospacing="1" w:after="100" w:afterAutospacing="1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9A1CE7">
        <w:rPr>
          <w:rFonts w:ascii="Times New Roman" w:hAnsi="Times New Roman"/>
          <w:b/>
          <w:sz w:val="24"/>
          <w:szCs w:val="24"/>
        </w:rPr>
        <w:t>90 %  и  более  </w:t>
      </w:r>
      <w:r w:rsidRPr="001E12A3">
        <w:rPr>
          <w:rFonts w:ascii="Times New Roman" w:hAnsi="Times New Roman"/>
          <w:sz w:val="24"/>
          <w:szCs w:val="24"/>
        </w:rPr>
        <w:t>- правильно выполнена работа, работа окончена</w:t>
      </w:r>
      <w:r w:rsidRPr="009A1CE7">
        <w:rPr>
          <w:rFonts w:ascii="Times New Roman" w:hAnsi="Times New Roman"/>
          <w:b/>
          <w:sz w:val="24"/>
          <w:szCs w:val="24"/>
        </w:rPr>
        <w:t xml:space="preserve">  -  «отлично»    </w:t>
      </w:r>
      <w:r w:rsidR="00424A10">
        <w:rPr>
          <w:rFonts w:ascii="Times New Roman" w:hAnsi="Times New Roman"/>
          <w:b/>
          <w:sz w:val="24"/>
          <w:szCs w:val="24"/>
        </w:rPr>
        <w:t xml:space="preserve">   </w:t>
      </w:r>
      <w:r w:rsidRPr="009A1CE7">
        <w:rPr>
          <w:rFonts w:ascii="Times New Roman" w:hAnsi="Times New Roman"/>
          <w:b/>
          <w:sz w:val="24"/>
          <w:szCs w:val="24"/>
        </w:rPr>
        <w:t>70 %  и  более  </w:t>
      </w:r>
      <w:r w:rsidRPr="001E12A3">
        <w:rPr>
          <w:rFonts w:ascii="Times New Roman" w:hAnsi="Times New Roman"/>
          <w:sz w:val="24"/>
          <w:szCs w:val="24"/>
        </w:rPr>
        <w:t>- правильно выполненной работы, работа чуть не окончена</w:t>
      </w:r>
      <w:r w:rsidRPr="009A1CE7">
        <w:rPr>
          <w:rFonts w:ascii="Times New Roman" w:hAnsi="Times New Roman"/>
          <w:b/>
          <w:sz w:val="24"/>
          <w:szCs w:val="24"/>
        </w:rPr>
        <w:t xml:space="preserve"> – «хорошо»          50 %  и  менее   - </w:t>
      </w:r>
      <w:r w:rsidRPr="001E12A3">
        <w:rPr>
          <w:rFonts w:ascii="Times New Roman" w:hAnsi="Times New Roman"/>
          <w:sz w:val="24"/>
          <w:szCs w:val="24"/>
        </w:rPr>
        <w:t>работа не окончена, но правильно выполнена</w:t>
      </w:r>
      <w:r w:rsidRPr="009A1CE7">
        <w:rPr>
          <w:rFonts w:ascii="Times New Roman" w:hAnsi="Times New Roman"/>
          <w:b/>
          <w:sz w:val="24"/>
          <w:szCs w:val="24"/>
        </w:rPr>
        <w:t xml:space="preserve">-  «удовлетворительно»     </w:t>
      </w:r>
      <w:r w:rsidR="00424A10">
        <w:rPr>
          <w:rFonts w:ascii="Times New Roman" w:hAnsi="Times New Roman"/>
          <w:b/>
          <w:sz w:val="24"/>
          <w:szCs w:val="24"/>
        </w:rPr>
        <w:t xml:space="preserve">                 </w:t>
      </w:r>
      <w:r w:rsidRPr="009A1CE7">
        <w:rPr>
          <w:rFonts w:ascii="Times New Roman" w:hAnsi="Times New Roman"/>
          <w:b/>
          <w:sz w:val="24"/>
          <w:szCs w:val="24"/>
        </w:rPr>
        <w:t xml:space="preserve">Менее  30 %  - </w:t>
      </w:r>
      <w:r w:rsidRPr="001E12A3">
        <w:rPr>
          <w:rFonts w:ascii="Times New Roman" w:hAnsi="Times New Roman"/>
          <w:sz w:val="24"/>
          <w:szCs w:val="24"/>
        </w:rPr>
        <w:t>работа не окончена и выполнена не правильно</w:t>
      </w:r>
      <w:r w:rsidRPr="009A1CE7">
        <w:rPr>
          <w:rFonts w:ascii="Times New Roman" w:hAnsi="Times New Roman"/>
          <w:b/>
          <w:sz w:val="24"/>
          <w:szCs w:val="24"/>
        </w:rPr>
        <w:t xml:space="preserve">  - «неудовлетворительно</w:t>
      </w:r>
      <w:r>
        <w:rPr>
          <w:rFonts w:ascii="Times New Roman" w:hAnsi="Times New Roman"/>
          <w:sz w:val="24"/>
          <w:szCs w:val="24"/>
        </w:rPr>
        <w:t>»</w:t>
      </w:r>
    </w:p>
    <w:p w:rsidR="00C8764B" w:rsidRDefault="00C6086A" w:rsidP="00C8764B">
      <w:pPr>
        <w:pStyle w:val="a4"/>
        <w:numPr>
          <w:ilvl w:val="0"/>
          <w:numId w:val="4"/>
        </w:num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671E75">
        <w:rPr>
          <w:rFonts w:ascii="Times New Roman" w:hAnsi="Times New Roman"/>
          <w:b/>
          <w:sz w:val="24"/>
          <w:szCs w:val="24"/>
        </w:rPr>
        <w:t>График проведения контрольных работ.</w:t>
      </w:r>
    </w:p>
    <w:p w:rsidR="00E54125" w:rsidRPr="00E54125" w:rsidRDefault="00E54125" w:rsidP="00E54125">
      <w:pPr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5559" w:type="dxa"/>
        <w:tblLook w:val="04A0"/>
      </w:tblPr>
      <w:tblGrid>
        <w:gridCol w:w="4048"/>
        <w:gridCol w:w="6476"/>
        <w:gridCol w:w="3500"/>
        <w:gridCol w:w="1535"/>
      </w:tblGrid>
      <w:tr w:rsidR="00C6086A" w:rsidRPr="005B214A" w:rsidTr="005B214A">
        <w:tc>
          <w:tcPr>
            <w:tcW w:w="4077" w:type="dxa"/>
          </w:tcPr>
          <w:p w:rsidR="00C6086A" w:rsidRPr="005B214A" w:rsidRDefault="00C6086A" w:rsidP="005B21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521" w:type="dxa"/>
          </w:tcPr>
          <w:p w:rsidR="00C6086A" w:rsidRPr="005B214A" w:rsidRDefault="00C6086A" w:rsidP="005B21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519" w:type="dxa"/>
          </w:tcPr>
          <w:p w:rsidR="00C6086A" w:rsidRPr="005B214A" w:rsidRDefault="00C6086A" w:rsidP="006D65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1442" w:type="dxa"/>
          </w:tcPr>
          <w:p w:rsidR="00C6086A" w:rsidRPr="005B214A" w:rsidRDefault="00C6086A" w:rsidP="006D65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632902" w:rsidTr="00632902">
        <w:tc>
          <w:tcPr>
            <w:tcW w:w="4077" w:type="dxa"/>
          </w:tcPr>
          <w:p w:rsidR="00632902" w:rsidRDefault="00632902" w:rsidP="00365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 неделя 1 четверти 2016 г.</w:t>
            </w:r>
          </w:p>
        </w:tc>
        <w:tc>
          <w:tcPr>
            <w:tcW w:w="6521" w:type="dxa"/>
          </w:tcPr>
          <w:p w:rsidR="00632902" w:rsidRPr="003A492A" w:rsidRDefault="00632902" w:rsidP="00086283">
            <w:pPr>
              <w:pStyle w:val="a5"/>
              <w:spacing w:after="0"/>
              <w:rPr>
                <w:sz w:val="24"/>
                <w:szCs w:val="24"/>
              </w:rPr>
            </w:pPr>
            <w:r w:rsidRPr="005A44C2">
              <w:rPr>
                <w:sz w:val="24"/>
                <w:szCs w:val="24"/>
              </w:rPr>
              <w:t>Виды изобразительного искусства</w:t>
            </w:r>
          </w:p>
        </w:tc>
        <w:tc>
          <w:tcPr>
            <w:tcW w:w="3519" w:type="dxa"/>
          </w:tcPr>
          <w:p w:rsidR="00632902" w:rsidRPr="006F7F47" w:rsidRDefault="00632902" w:rsidP="006D6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F47">
              <w:rPr>
                <w:rFonts w:ascii="Times New Roman" w:hAnsi="Times New Roman" w:cs="Times New Roman"/>
                <w:sz w:val="24"/>
                <w:szCs w:val="24"/>
              </w:rPr>
              <w:t>Практическа работа</w:t>
            </w:r>
          </w:p>
        </w:tc>
        <w:tc>
          <w:tcPr>
            <w:tcW w:w="1442" w:type="dxa"/>
          </w:tcPr>
          <w:p w:rsidR="00632902" w:rsidRDefault="00632902" w:rsidP="006D65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32902" w:rsidTr="00632902">
        <w:tc>
          <w:tcPr>
            <w:tcW w:w="4077" w:type="dxa"/>
          </w:tcPr>
          <w:p w:rsidR="00632902" w:rsidRDefault="00632902" w:rsidP="00365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неделя 2 четверти 2016 г.</w:t>
            </w:r>
          </w:p>
        </w:tc>
        <w:tc>
          <w:tcPr>
            <w:tcW w:w="6521" w:type="dxa"/>
          </w:tcPr>
          <w:p w:rsidR="00632902" w:rsidRPr="007A379A" w:rsidRDefault="00632902" w:rsidP="00086283">
            <w:pPr>
              <w:pStyle w:val="a5"/>
              <w:spacing w:after="0"/>
              <w:rPr>
                <w:sz w:val="24"/>
                <w:szCs w:val="24"/>
              </w:rPr>
            </w:pPr>
            <w:r w:rsidRPr="005A44C2">
              <w:rPr>
                <w:sz w:val="24"/>
                <w:szCs w:val="24"/>
              </w:rPr>
              <w:t>Мир наших вещей. Натюрморт</w:t>
            </w:r>
          </w:p>
        </w:tc>
        <w:tc>
          <w:tcPr>
            <w:tcW w:w="3519" w:type="dxa"/>
          </w:tcPr>
          <w:p w:rsidR="00632902" w:rsidRPr="006F7F47" w:rsidRDefault="00632902" w:rsidP="000A6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F47">
              <w:rPr>
                <w:rFonts w:ascii="Times New Roman" w:hAnsi="Times New Roman" w:cs="Times New Roman"/>
                <w:sz w:val="24"/>
                <w:szCs w:val="24"/>
              </w:rPr>
              <w:t>Практическа работа</w:t>
            </w:r>
          </w:p>
        </w:tc>
        <w:tc>
          <w:tcPr>
            <w:tcW w:w="1442" w:type="dxa"/>
          </w:tcPr>
          <w:p w:rsidR="00632902" w:rsidRDefault="00632902" w:rsidP="006D65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32902" w:rsidTr="00632902">
        <w:tc>
          <w:tcPr>
            <w:tcW w:w="4077" w:type="dxa"/>
          </w:tcPr>
          <w:p w:rsidR="00632902" w:rsidRDefault="00632902" w:rsidP="00365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неделя 3 четверти 2017 г.</w:t>
            </w:r>
          </w:p>
        </w:tc>
        <w:tc>
          <w:tcPr>
            <w:tcW w:w="6521" w:type="dxa"/>
          </w:tcPr>
          <w:p w:rsidR="00632902" w:rsidRPr="007A379A" w:rsidRDefault="00632902" w:rsidP="00086283">
            <w:pPr>
              <w:pStyle w:val="a5"/>
              <w:spacing w:after="0"/>
              <w:rPr>
                <w:sz w:val="24"/>
                <w:szCs w:val="24"/>
              </w:rPr>
            </w:pPr>
            <w:r w:rsidRPr="005A44C2">
              <w:rPr>
                <w:sz w:val="24"/>
                <w:szCs w:val="24"/>
              </w:rPr>
              <w:t>Вглядываясь в человека. Портрет</w:t>
            </w:r>
          </w:p>
        </w:tc>
        <w:tc>
          <w:tcPr>
            <w:tcW w:w="3519" w:type="dxa"/>
          </w:tcPr>
          <w:p w:rsidR="00632902" w:rsidRPr="006F7F47" w:rsidRDefault="00632902" w:rsidP="000A6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F47">
              <w:rPr>
                <w:rFonts w:ascii="Times New Roman" w:hAnsi="Times New Roman" w:cs="Times New Roman"/>
                <w:sz w:val="24"/>
                <w:szCs w:val="24"/>
              </w:rPr>
              <w:t>Практическа работа</w:t>
            </w:r>
          </w:p>
        </w:tc>
        <w:tc>
          <w:tcPr>
            <w:tcW w:w="1442" w:type="dxa"/>
          </w:tcPr>
          <w:p w:rsidR="00632902" w:rsidRDefault="00632902" w:rsidP="006D65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32902" w:rsidTr="00632902">
        <w:tc>
          <w:tcPr>
            <w:tcW w:w="4077" w:type="dxa"/>
          </w:tcPr>
          <w:p w:rsidR="00632902" w:rsidRDefault="00632902" w:rsidP="00365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неделя 4 четверти 2017 г.</w:t>
            </w:r>
          </w:p>
        </w:tc>
        <w:tc>
          <w:tcPr>
            <w:tcW w:w="6521" w:type="dxa"/>
          </w:tcPr>
          <w:p w:rsidR="00632902" w:rsidRPr="007A379A" w:rsidRDefault="00BF52C8" w:rsidP="00086283">
            <w:pPr>
              <w:pStyle w:val="a5"/>
              <w:spacing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Проект. </w:t>
            </w:r>
            <w:r w:rsidR="00632902" w:rsidRPr="005A44C2">
              <w:rPr>
                <w:sz w:val="24"/>
                <w:szCs w:val="24"/>
              </w:rPr>
              <w:t>Человек и пространство в изобразительном искусстве</w:t>
            </w:r>
          </w:p>
        </w:tc>
        <w:tc>
          <w:tcPr>
            <w:tcW w:w="3519" w:type="dxa"/>
          </w:tcPr>
          <w:p w:rsidR="00632902" w:rsidRPr="006F7F47" w:rsidRDefault="00632902" w:rsidP="000A6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Итоговая </w:t>
            </w:r>
            <w:r w:rsidRPr="006F7F47">
              <w:rPr>
                <w:rFonts w:ascii="Times New Roman" w:hAnsi="Times New Roman" w:cs="Times New Roman"/>
                <w:sz w:val="24"/>
                <w:szCs w:val="24"/>
              </w:rPr>
              <w:t>Практическа</w:t>
            </w:r>
            <w:r w:rsidR="00BF52C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F7F47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  <w:r w:rsidR="00BF52C8">
              <w:rPr>
                <w:rFonts w:ascii="Times New Roman" w:hAnsi="Times New Roman" w:cs="Times New Roman"/>
                <w:sz w:val="24"/>
                <w:szCs w:val="24"/>
              </w:rPr>
              <w:t xml:space="preserve"> – защита проекта</w:t>
            </w:r>
          </w:p>
        </w:tc>
        <w:tc>
          <w:tcPr>
            <w:tcW w:w="1442" w:type="dxa"/>
          </w:tcPr>
          <w:p w:rsidR="00632902" w:rsidRDefault="00632902" w:rsidP="006D65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bookmarkEnd w:id="0"/>
    </w:tbl>
    <w:p w:rsidR="003929B8" w:rsidRPr="00C6086A" w:rsidRDefault="003929B8" w:rsidP="00B97931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sectPr w:rsidR="003929B8" w:rsidRPr="00C6086A" w:rsidSect="00B976DF">
      <w:pgSz w:w="16838" w:h="11906" w:orient="landscape"/>
      <w:pgMar w:top="568" w:right="113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BC0" w:rsidRDefault="00E41BC0" w:rsidP="0034394B">
      <w:pPr>
        <w:spacing w:after="0" w:line="240" w:lineRule="auto"/>
      </w:pPr>
      <w:r>
        <w:separator/>
      </w:r>
    </w:p>
  </w:endnote>
  <w:endnote w:type="continuationSeparator" w:id="1">
    <w:p w:rsidR="00E41BC0" w:rsidRDefault="00E41BC0" w:rsidP="00343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BC0" w:rsidRDefault="00E41BC0" w:rsidP="0034394B">
      <w:pPr>
        <w:spacing w:after="0" w:line="240" w:lineRule="auto"/>
      </w:pPr>
      <w:r>
        <w:separator/>
      </w:r>
    </w:p>
  </w:footnote>
  <w:footnote w:type="continuationSeparator" w:id="1">
    <w:p w:rsidR="00E41BC0" w:rsidRDefault="00E41BC0" w:rsidP="00343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140EF"/>
    <w:multiLevelType w:val="multilevel"/>
    <w:tmpl w:val="93EC4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F0085"/>
    <w:multiLevelType w:val="hybridMultilevel"/>
    <w:tmpl w:val="EEEEC7C4"/>
    <w:lvl w:ilvl="0" w:tplc="35E03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5179AC"/>
    <w:multiLevelType w:val="multilevel"/>
    <w:tmpl w:val="3C9EE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AD31DB"/>
    <w:multiLevelType w:val="multilevel"/>
    <w:tmpl w:val="C5C49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FB4066"/>
    <w:multiLevelType w:val="multilevel"/>
    <w:tmpl w:val="89806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5B6FB3"/>
    <w:multiLevelType w:val="multilevel"/>
    <w:tmpl w:val="FCD8A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261569"/>
    <w:multiLevelType w:val="multilevel"/>
    <w:tmpl w:val="0CC68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F32661"/>
    <w:multiLevelType w:val="multilevel"/>
    <w:tmpl w:val="371CA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8D2150"/>
    <w:multiLevelType w:val="multilevel"/>
    <w:tmpl w:val="3D0EB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6105BD9"/>
    <w:multiLevelType w:val="multilevel"/>
    <w:tmpl w:val="955C9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677A0345"/>
    <w:multiLevelType w:val="multilevel"/>
    <w:tmpl w:val="46CC5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F6A7E0C"/>
    <w:multiLevelType w:val="multilevel"/>
    <w:tmpl w:val="DE44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5E5ABE"/>
    <w:multiLevelType w:val="multilevel"/>
    <w:tmpl w:val="1166F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10"/>
  </w:num>
  <w:num w:numId="5">
    <w:abstractNumId w:val="12"/>
  </w:num>
  <w:num w:numId="6">
    <w:abstractNumId w:val="9"/>
  </w:num>
  <w:num w:numId="7">
    <w:abstractNumId w:val="4"/>
  </w:num>
  <w:num w:numId="8">
    <w:abstractNumId w:val="6"/>
  </w:num>
  <w:num w:numId="9">
    <w:abstractNumId w:val="8"/>
  </w:num>
  <w:num w:numId="10">
    <w:abstractNumId w:val="5"/>
  </w:num>
  <w:num w:numId="11">
    <w:abstractNumId w:val="16"/>
  </w:num>
  <w:num w:numId="12">
    <w:abstractNumId w:val="11"/>
  </w:num>
  <w:num w:numId="13">
    <w:abstractNumId w:val="14"/>
  </w:num>
  <w:num w:numId="14">
    <w:abstractNumId w:val="0"/>
  </w:num>
  <w:num w:numId="15">
    <w:abstractNumId w:val="7"/>
  </w:num>
  <w:num w:numId="16">
    <w:abstractNumId w:val="15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3F24"/>
    <w:rsid w:val="00000C2C"/>
    <w:rsid w:val="00050E31"/>
    <w:rsid w:val="00086283"/>
    <w:rsid w:val="000934C9"/>
    <w:rsid w:val="000A6C5A"/>
    <w:rsid w:val="000B3C38"/>
    <w:rsid w:val="000C47B7"/>
    <w:rsid w:val="00103E76"/>
    <w:rsid w:val="001128F8"/>
    <w:rsid w:val="00125BE3"/>
    <w:rsid w:val="00140D29"/>
    <w:rsid w:val="00182589"/>
    <w:rsid w:val="001A17A9"/>
    <w:rsid w:val="001E12A3"/>
    <w:rsid w:val="001F1D64"/>
    <w:rsid w:val="002609B2"/>
    <w:rsid w:val="002750EF"/>
    <w:rsid w:val="002A427B"/>
    <w:rsid w:val="002C0072"/>
    <w:rsid w:val="00330504"/>
    <w:rsid w:val="0033337D"/>
    <w:rsid w:val="0034394B"/>
    <w:rsid w:val="003929B8"/>
    <w:rsid w:val="003A492A"/>
    <w:rsid w:val="003B4EB1"/>
    <w:rsid w:val="003B68D2"/>
    <w:rsid w:val="003C5499"/>
    <w:rsid w:val="003D4BDD"/>
    <w:rsid w:val="003E78A6"/>
    <w:rsid w:val="00424A10"/>
    <w:rsid w:val="0044068B"/>
    <w:rsid w:val="00454BDB"/>
    <w:rsid w:val="00476E8C"/>
    <w:rsid w:val="004E316E"/>
    <w:rsid w:val="00526F15"/>
    <w:rsid w:val="005475BF"/>
    <w:rsid w:val="00572674"/>
    <w:rsid w:val="005B214A"/>
    <w:rsid w:val="005C6028"/>
    <w:rsid w:val="005D6317"/>
    <w:rsid w:val="006226F1"/>
    <w:rsid w:val="006260A9"/>
    <w:rsid w:val="00632902"/>
    <w:rsid w:val="00671E75"/>
    <w:rsid w:val="00674031"/>
    <w:rsid w:val="00676AC4"/>
    <w:rsid w:val="00695C4C"/>
    <w:rsid w:val="006A406B"/>
    <w:rsid w:val="006B1797"/>
    <w:rsid w:val="006D198E"/>
    <w:rsid w:val="006D6518"/>
    <w:rsid w:val="006F7F47"/>
    <w:rsid w:val="007334AB"/>
    <w:rsid w:val="007828B0"/>
    <w:rsid w:val="007A379A"/>
    <w:rsid w:val="007A478E"/>
    <w:rsid w:val="007A52FF"/>
    <w:rsid w:val="007B7FF3"/>
    <w:rsid w:val="007F0C1F"/>
    <w:rsid w:val="0084464F"/>
    <w:rsid w:val="00870135"/>
    <w:rsid w:val="00942948"/>
    <w:rsid w:val="009A1CE7"/>
    <w:rsid w:val="009B441D"/>
    <w:rsid w:val="009E5580"/>
    <w:rsid w:val="00AC2451"/>
    <w:rsid w:val="00B25A34"/>
    <w:rsid w:val="00B43407"/>
    <w:rsid w:val="00B43F24"/>
    <w:rsid w:val="00B44D3B"/>
    <w:rsid w:val="00B47BD2"/>
    <w:rsid w:val="00B55DE5"/>
    <w:rsid w:val="00B976DF"/>
    <w:rsid w:val="00B97931"/>
    <w:rsid w:val="00BF52C8"/>
    <w:rsid w:val="00C00E57"/>
    <w:rsid w:val="00C516F4"/>
    <w:rsid w:val="00C52A6C"/>
    <w:rsid w:val="00C530FF"/>
    <w:rsid w:val="00C56959"/>
    <w:rsid w:val="00C6086A"/>
    <w:rsid w:val="00C65C5E"/>
    <w:rsid w:val="00C86A38"/>
    <w:rsid w:val="00C8764B"/>
    <w:rsid w:val="00CA3746"/>
    <w:rsid w:val="00CE6C39"/>
    <w:rsid w:val="00D00F8F"/>
    <w:rsid w:val="00D85987"/>
    <w:rsid w:val="00DD49F1"/>
    <w:rsid w:val="00DF3079"/>
    <w:rsid w:val="00E12D05"/>
    <w:rsid w:val="00E41BC0"/>
    <w:rsid w:val="00E54125"/>
    <w:rsid w:val="00E65B9C"/>
    <w:rsid w:val="00ED48E7"/>
    <w:rsid w:val="00EE2451"/>
    <w:rsid w:val="00EE6058"/>
    <w:rsid w:val="00F33F89"/>
    <w:rsid w:val="00F4041B"/>
    <w:rsid w:val="00F4664C"/>
    <w:rsid w:val="00F56A60"/>
    <w:rsid w:val="00F71FC8"/>
    <w:rsid w:val="00F83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c31">
    <w:name w:val="c31"/>
    <w:basedOn w:val="a"/>
    <w:rsid w:val="00E65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A3746"/>
  </w:style>
  <w:style w:type="paragraph" w:styleId="a7">
    <w:name w:val="header"/>
    <w:basedOn w:val="a"/>
    <w:link w:val="a8"/>
    <w:uiPriority w:val="99"/>
    <w:semiHidden/>
    <w:unhideWhenUsed/>
    <w:rsid w:val="00343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4394B"/>
  </w:style>
  <w:style w:type="paragraph" w:styleId="a9">
    <w:name w:val="footer"/>
    <w:basedOn w:val="a"/>
    <w:link w:val="aa"/>
    <w:uiPriority w:val="99"/>
    <w:semiHidden/>
    <w:unhideWhenUsed/>
    <w:rsid w:val="00343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439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8361C-C807-475A-A47A-6E101018F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8</Pages>
  <Words>4473</Words>
  <Characters>25499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Алсу</cp:lastModifiedBy>
  <cp:revision>36</cp:revision>
  <dcterms:created xsi:type="dcterms:W3CDTF">2015-12-23T14:07:00Z</dcterms:created>
  <dcterms:modified xsi:type="dcterms:W3CDTF">2016-08-31T11:28:00Z</dcterms:modified>
</cp:coreProperties>
</file>